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4C" w:rsidRPr="001D13D3" w:rsidRDefault="003E064C" w:rsidP="00FC02F3">
      <w:pPr>
        <w:numPr>
          <w:ilvl w:val="0"/>
          <w:numId w:val="0"/>
        </w:numPr>
        <w:rPr>
          <w:rFonts w:ascii="Calibri" w:hAnsi="Calibri"/>
          <w:lang w:val="et-EE"/>
        </w:rPr>
      </w:pPr>
      <w:bookmarkStart w:id="0" w:name="_GoBack"/>
      <w:bookmarkEnd w:id="0"/>
    </w:p>
    <w:p w:rsidR="00FC02F3" w:rsidRPr="001D13D3" w:rsidRDefault="00091C65" w:rsidP="00FC02F3">
      <w:pPr>
        <w:numPr>
          <w:ilvl w:val="0"/>
          <w:numId w:val="0"/>
        </w:numPr>
        <w:rPr>
          <w:rFonts w:ascii="Calibri" w:hAnsi="Calibri"/>
          <w:lang w:val="et-EE"/>
        </w:rPr>
      </w:pPr>
      <w:r w:rsidRPr="001D13D3">
        <w:rPr>
          <w:rFonts w:ascii="Calibri" w:hAnsi="Calibri"/>
          <w:lang w:val="et-EE"/>
        </w:rPr>
        <w:t>Soojustorustiku p</w:t>
      </w:r>
      <w:r w:rsidR="00FC02F3" w:rsidRPr="001D13D3">
        <w:rPr>
          <w:rFonts w:ascii="Calibri" w:hAnsi="Calibri"/>
          <w:lang w:val="et-EE"/>
        </w:rPr>
        <w:t>rojekteerimise üldised tehnilised tingimused</w:t>
      </w:r>
    </w:p>
    <w:p w:rsidR="004B53B0" w:rsidRPr="001D13D3" w:rsidRDefault="004B53B0" w:rsidP="006F43EA">
      <w:pPr>
        <w:numPr>
          <w:ilvl w:val="0"/>
          <w:numId w:val="0"/>
        </w:numPr>
        <w:spacing w:after="120"/>
        <w:rPr>
          <w:rFonts w:ascii="Calibri" w:hAnsi="Calibri"/>
          <w:b/>
          <w:lang w:val="et-EE"/>
        </w:rPr>
      </w:pPr>
    </w:p>
    <w:p w:rsidR="004648C7" w:rsidRPr="001D13D3" w:rsidRDefault="000C21C4" w:rsidP="008E773E">
      <w:pPr>
        <w:numPr>
          <w:ilvl w:val="1"/>
          <w:numId w:val="2"/>
        </w:numPr>
        <w:spacing w:after="120"/>
        <w:ind w:hanging="436"/>
        <w:rPr>
          <w:rFonts w:ascii="Calibri" w:hAnsi="Calibri"/>
          <w:lang w:val="et-EE"/>
        </w:rPr>
      </w:pPr>
      <w:r w:rsidRPr="001D13D3">
        <w:rPr>
          <w:rFonts w:ascii="Calibri" w:hAnsi="Calibri"/>
          <w:lang w:val="et-EE"/>
        </w:rPr>
        <w:t>Soojustorustiku projek</w:t>
      </w:r>
      <w:r w:rsidR="00933BC7" w:rsidRPr="001D13D3">
        <w:rPr>
          <w:rFonts w:ascii="Calibri" w:hAnsi="Calibri"/>
          <w:lang w:val="et-EE"/>
        </w:rPr>
        <w:t>teerimise tehnilised lähteandmed</w:t>
      </w:r>
      <w:r w:rsidR="009E4883" w:rsidRPr="001D13D3">
        <w:rPr>
          <w:rFonts w:ascii="Calibri" w:hAnsi="Calibri"/>
          <w:lang w:val="et-EE"/>
        </w:rPr>
        <w:t xml:space="preserve"> </w:t>
      </w:r>
      <w:r w:rsidR="008E773E" w:rsidRPr="001D13D3">
        <w:rPr>
          <w:rFonts w:ascii="Calibri" w:hAnsi="Calibri"/>
          <w:lang w:val="et-EE"/>
        </w:rPr>
        <w:t xml:space="preserve">tuleb võtta </w:t>
      </w:r>
      <w:r w:rsidR="008E773E" w:rsidRPr="00BE402B">
        <w:rPr>
          <w:rFonts w:ascii="Calibri" w:hAnsi="Calibri"/>
          <w:color w:val="0000FF"/>
          <w:lang w:val="et-EE"/>
        </w:rPr>
        <w:t>tabelist 1</w:t>
      </w:r>
      <w:r w:rsidR="008E773E" w:rsidRPr="001D13D3">
        <w:rPr>
          <w:rFonts w:ascii="Calibri" w:hAnsi="Calibri"/>
          <w:lang w:val="et-EE"/>
        </w:rPr>
        <w:t xml:space="preserve"> </w:t>
      </w:r>
      <w:r w:rsidR="009E4883" w:rsidRPr="001D13D3">
        <w:rPr>
          <w:rFonts w:ascii="Calibri" w:hAnsi="Calibri"/>
          <w:lang w:val="et-EE"/>
        </w:rPr>
        <w:t>(</w:t>
      </w:r>
      <w:r w:rsidR="00E63610" w:rsidRPr="001D13D3">
        <w:rPr>
          <w:rFonts w:ascii="Calibri" w:hAnsi="Calibri"/>
          <w:lang w:val="et-EE"/>
        </w:rPr>
        <w:t xml:space="preserve">juhul </w:t>
      </w:r>
      <w:r w:rsidR="009E4883" w:rsidRPr="001D13D3">
        <w:rPr>
          <w:rFonts w:ascii="Calibri" w:hAnsi="Calibri"/>
          <w:lang w:val="et-EE"/>
        </w:rPr>
        <w:t xml:space="preserve">kui liitumise </w:t>
      </w:r>
      <w:r w:rsidR="00E63610" w:rsidRPr="001D13D3">
        <w:rPr>
          <w:rFonts w:ascii="Calibri" w:hAnsi="Calibri"/>
          <w:lang w:val="et-EE"/>
        </w:rPr>
        <w:t>tehnilistes tingimustes ei ole sätestatud teisiti).</w:t>
      </w:r>
      <w:r w:rsidR="004648C7" w:rsidRPr="001D13D3">
        <w:rPr>
          <w:rFonts w:ascii="Calibri" w:hAnsi="Calibri"/>
          <w:lang w:val="et-EE"/>
        </w:rPr>
        <w:tab/>
      </w:r>
    </w:p>
    <w:p w:rsidR="008E773E" w:rsidRPr="00F33BA3" w:rsidRDefault="008E773E" w:rsidP="008E773E">
      <w:pPr>
        <w:numPr>
          <w:ilvl w:val="0"/>
          <w:numId w:val="0"/>
        </w:numPr>
        <w:spacing w:after="120"/>
        <w:ind w:left="720"/>
        <w:rPr>
          <w:rFonts w:ascii="Calibri" w:hAnsi="Calibri"/>
          <w:color w:val="0000FF"/>
          <w:u w:val="single"/>
          <w:lang w:val="et-EE"/>
        </w:rPr>
      </w:pPr>
      <w:r w:rsidRPr="00F33BA3">
        <w:rPr>
          <w:rFonts w:ascii="Calibri" w:hAnsi="Calibri"/>
          <w:color w:val="0000FF"/>
          <w:u w:val="single"/>
          <w:lang w:val="et-EE"/>
        </w:rPr>
        <w:t>Tabel 1</w:t>
      </w:r>
    </w:p>
    <w:tbl>
      <w:tblPr>
        <w:tblpPr w:leftFromText="180" w:rightFromText="180" w:vertAnchor="text" w:horzAnchor="margin" w:tblpX="576" w:tblpY="5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004"/>
        <w:gridCol w:w="3091"/>
        <w:gridCol w:w="851"/>
        <w:gridCol w:w="1417"/>
      </w:tblGrid>
      <w:tr w:rsidR="00142E76" w:rsidRPr="001D13D3" w:rsidTr="00CB30CE">
        <w:trPr>
          <w:cantSplit/>
          <w:trHeight w:val="422"/>
        </w:trPr>
        <w:tc>
          <w:tcPr>
            <w:tcW w:w="817" w:type="dxa"/>
            <w:shd w:val="pct10" w:color="auto" w:fill="auto"/>
          </w:tcPr>
          <w:p w:rsidR="00142E76" w:rsidRPr="00CB30CE" w:rsidRDefault="00CB30CE" w:rsidP="00CB30CE">
            <w:pPr>
              <w:numPr>
                <w:ilvl w:val="0"/>
                <w:numId w:val="0"/>
              </w:numPr>
              <w:rPr>
                <w:rStyle w:val="Emphasis"/>
                <w:rFonts w:ascii="Calibri" w:hAnsi="Calibri"/>
                <w:b/>
                <w:i w:val="0"/>
              </w:rPr>
            </w:pPr>
            <w:proofErr w:type="spellStart"/>
            <w:r w:rsidRPr="00CB30CE">
              <w:rPr>
                <w:rStyle w:val="Emphasis"/>
                <w:rFonts w:ascii="Calibri" w:hAnsi="Calibri"/>
                <w:b/>
                <w:i w:val="0"/>
              </w:rPr>
              <w:t>Pos</w:t>
            </w:r>
            <w:proofErr w:type="spellEnd"/>
          </w:p>
        </w:tc>
        <w:tc>
          <w:tcPr>
            <w:tcW w:w="6095" w:type="dxa"/>
            <w:gridSpan w:val="2"/>
            <w:shd w:val="pct10" w:color="auto" w:fill="auto"/>
          </w:tcPr>
          <w:p w:rsidR="00142E76" w:rsidRPr="001D13D3" w:rsidRDefault="00142E76" w:rsidP="00CB30CE">
            <w:pPr>
              <w:numPr>
                <w:ilvl w:val="0"/>
                <w:numId w:val="0"/>
              </w:numPr>
              <w:rPr>
                <w:rFonts w:ascii="Calibri" w:hAnsi="Calibri" w:cs="Verdana"/>
                <w:b/>
                <w:bCs/>
                <w:lang w:val="et-EE"/>
              </w:rPr>
            </w:pPr>
            <w:r w:rsidRPr="001D13D3">
              <w:rPr>
                <w:rFonts w:ascii="Calibri" w:hAnsi="Calibri" w:cs="Verdana"/>
                <w:b/>
                <w:bCs/>
                <w:lang w:val="et-EE"/>
              </w:rPr>
              <w:t>Nimetus</w:t>
            </w:r>
          </w:p>
        </w:tc>
        <w:tc>
          <w:tcPr>
            <w:tcW w:w="851" w:type="dxa"/>
            <w:shd w:val="pct10" w:color="auto" w:fill="auto"/>
          </w:tcPr>
          <w:p w:rsidR="00142E76" w:rsidRPr="001D13D3" w:rsidRDefault="00142E76" w:rsidP="00CB30CE">
            <w:pPr>
              <w:numPr>
                <w:ilvl w:val="0"/>
                <w:numId w:val="0"/>
              </w:numPr>
              <w:jc w:val="center"/>
              <w:rPr>
                <w:rFonts w:ascii="Calibri" w:hAnsi="Calibri" w:cs="Verdana"/>
                <w:b/>
                <w:bCs/>
                <w:lang w:val="et-EE"/>
              </w:rPr>
            </w:pPr>
            <w:r w:rsidRPr="001D13D3">
              <w:rPr>
                <w:rFonts w:ascii="Calibri" w:hAnsi="Calibri" w:cs="Verdana"/>
                <w:b/>
                <w:bCs/>
                <w:lang w:val="et-EE"/>
              </w:rPr>
              <w:t>Ühik</w:t>
            </w:r>
          </w:p>
        </w:tc>
        <w:tc>
          <w:tcPr>
            <w:tcW w:w="1417" w:type="dxa"/>
            <w:shd w:val="pct10" w:color="auto" w:fill="auto"/>
          </w:tcPr>
          <w:p w:rsidR="00142E76" w:rsidRPr="001D13D3" w:rsidRDefault="00142E76" w:rsidP="00CB30CE">
            <w:pPr>
              <w:numPr>
                <w:ilvl w:val="0"/>
                <w:numId w:val="0"/>
              </w:numPr>
              <w:jc w:val="center"/>
              <w:rPr>
                <w:rFonts w:ascii="Calibri" w:hAnsi="Calibri" w:cs="Verdana"/>
                <w:b/>
                <w:bCs/>
                <w:lang w:val="et-EE"/>
              </w:rPr>
            </w:pPr>
            <w:r w:rsidRPr="001D13D3">
              <w:rPr>
                <w:rFonts w:ascii="Calibri" w:hAnsi="Calibri" w:cs="Verdana"/>
                <w:b/>
                <w:bCs/>
                <w:lang w:val="et-EE"/>
              </w:rPr>
              <w:t>Suurus</w:t>
            </w:r>
          </w:p>
        </w:tc>
      </w:tr>
      <w:tr w:rsidR="00142E76" w:rsidRPr="001D13D3" w:rsidTr="00CB30CE">
        <w:trPr>
          <w:cantSplit/>
          <w:trHeight w:val="340"/>
        </w:trPr>
        <w:tc>
          <w:tcPr>
            <w:tcW w:w="817" w:type="dxa"/>
            <w:vAlign w:val="center"/>
          </w:tcPr>
          <w:p w:rsidR="00142E76" w:rsidRPr="001D13D3" w:rsidRDefault="008E773E" w:rsidP="00CB30CE">
            <w:pPr>
              <w:numPr>
                <w:ilvl w:val="0"/>
                <w:numId w:val="0"/>
              </w:numPr>
              <w:jc w:val="center"/>
              <w:rPr>
                <w:rFonts w:ascii="Calibri" w:hAnsi="Calibri" w:cs="Verdana"/>
                <w:lang w:val="et-EE"/>
              </w:rPr>
            </w:pPr>
            <w:r w:rsidRPr="001D13D3">
              <w:rPr>
                <w:rFonts w:ascii="Calibri" w:hAnsi="Calibri" w:cs="Verdana"/>
                <w:lang w:val="et-EE"/>
              </w:rPr>
              <w:t>1</w:t>
            </w:r>
            <w:r w:rsidR="00142E76" w:rsidRPr="001D13D3">
              <w:rPr>
                <w:rFonts w:ascii="Calibri" w:hAnsi="Calibri" w:cs="Verdana"/>
                <w:lang w:val="et-EE"/>
              </w:rPr>
              <w:t>.1</w:t>
            </w:r>
          </w:p>
        </w:tc>
        <w:tc>
          <w:tcPr>
            <w:tcW w:w="6095" w:type="dxa"/>
            <w:gridSpan w:val="2"/>
          </w:tcPr>
          <w:p w:rsidR="00142E76" w:rsidRPr="001D13D3" w:rsidRDefault="00142E76" w:rsidP="00CB30CE">
            <w:pPr>
              <w:numPr>
                <w:ilvl w:val="0"/>
                <w:numId w:val="0"/>
              </w:numPr>
              <w:rPr>
                <w:rFonts w:ascii="Calibri" w:hAnsi="Calibri" w:cs="Verdana"/>
                <w:lang w:val="et-EE"/>
              </w:rPr>
            </w:pPr>
            <w:r w:rsidRPr="001D13D3">
              <w:rPr>
                <w:rFonts w:ascii="Calibri" w:hAnsi="Calibri" w:cs="Verdana"/>
                <w:lang w:val="et-EE"/>
              </w:rPr>
              <w:t>Soojustorustiku arvestuslik tööiga</w:t>
            </w:r>
          </w:p>
        </w:tc>
        <w:tc>
          <w:tcPr>
            <w:tcW w:w="851" w:type="dxa"/>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aastat</w:t>
            </w:r>
          </w:p>
        </w:tc>
        <w:tc>
          <w:tcPr>
            <w:tcW w:w="1417" w:type="dxa"/>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30</w:t>
            </w:r>
          </w:p>
        </w:tc>
      </w:tr>
      <w:tr w:rsidR="00142E76" w:rsidRPr="001D13D3" w:rsidTr="00CB30CE">
        <w:trPr>
          <w:cantSplit/>
          <w:trHeight w:val="340"/>
        </w:trPr>
        <w:tc>
          <w:tcPr>
            <w:tcW w:w="817" w:type="dxa"/>
            <w:vAlign w:val="center"/>
          </w:tcPr>
          <w:p w:rsidR="00142E76" w:rsidRPr="001D13D3" w:rsidRDefault="008E773E" w:rsidP="00CB30CE">
            <w:pPr>
              <w:numPr>
                <w:ilvl w:val="0"/>
                <w:numId w:val="0"/>
              </w:numPr>
              <w:jc w:val="center"/>
              <w:rPr>
                <w:rFonts w:ascii="Calibri" w:hAnsi="Calibri" w:cs="Verdana"/>
                <w:lang w:val="et-EE"/>
              </w:rPr>
            </w:pPr>
            <w:r w:rsidRPr="001D13D3">
              <w:rPr>
                <w:rFonts w:ascii="Calibri" w:hAnsi="Calibri" w:cs="Verdana"/>
                <w:lang w:val="et-EE"/>
              </w:rPr>
              <w:t>1</w:t>
            </w:r>
            <w:r w:rsidR="00142E76" w:rsidRPr="001D13D3">
              <w:rPr>
                <w:rFonts w:ascii="Calibri" w:hAnsi="Calibri" w:cs="Verdana"/>
                <w:lang w:val="et-EE"/>
              </w:rPr>
              <w:t>.2</w:t>
            </w:r>
          </w:p>
        </w:tc>
        <w:tc>
          <w:tcPr>
            <w:tcW w:w="6095" w:type="dxa"/>
            <w:gridSpan w:val="2"/>
          </w:tcPr>
          <w:p w:rsidR="00142E76" w:rsidRPr="001D13D3" w:rsidRDefault="00142E76" w:rsidP="00CB30CE">
            <w:pPr>
              <w:numPr>
                <w:ilvl w:val="0"/>
                <w:numId w:val="0"/>
              </w:numPr>
              <w:rPr>
                <w:rFonts w:ascii="Calibri" w:hAnsi="Calibri" w:cs="Verdana"/>
                <w:lang w:val="et-EE"/>
              </w:rPr>
            </w:pPr>
            <w:r w:rsidRPr="001D13D3">
              <w:rPr>
                <w:rFonts w:ascii="Calibri" w:hAnsi="Calibri" w:cs="Verdana"/>
                <w:lang w:val="et-EE"/>
              </w:rPr>
              <w:t xml:space="preserve">Pealevoolu maksimaalne temperatuur </w:t>
            </w:r>
          </w:p>
        </w:tc>
        <w:tc>
          <w:tcPr>
            <w:tcW w:w="851" w:type="dxa"/>
            <w:vAlign w:val="center"/>
          </w:tcPr>
          <w:p w:rsidR="00142E76" w:rsidRPr="001D13D3" w:rsidRDefault="00142E76" w:rsidP="00CB30CE">
            <w:pPr>
              <w:numPr>
                <w:ilvl w:val="0"/>
                <w:numId w:val="0"/>
              </w:numPr>
              <w:jc w:val="center"/>
              <w:rPr>
                <w:rFonts w:ascii="Calibri" w:hAnsi="Calibri" w:cs="Verdana"/>
                <w:lang w:val="et-EE"/>
              </w:rPr>
            </w:pPr>
            <w:proofErr w:type="spellStart"/>
            <w:r w:rsidRPr="001D13D3">
              <w:rPr>
                <w:rFonts w:ascii="Calibri" w:hAnsi="Calibri" w:cs="Verdana"/>
                <w:vertAlign w:val="superscript"/>
                <w:lang w:val="et-EE"/>
              </w:rPr>
              <w:t>o</w:t>
            </w:r>
            <w:r w:rsidRPr="001D13D3">
              <w:rPr>
                <w:rFonts w:ascii="Calibri" w:hAnsi="Calibri" w:cs="Verdana"/>
                <w:lang w:val="et-EE"/>
              </w:rPr>
              <w:t>C</w:t>
            </w:r>
            <w:proofErr w:type="spellEnd"/>
          </w:p>
        </w:tc>
        <w:tc>
          <w:tcPr>
            <w:tcW w:w="1417" w:type="dxa"/>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135</w:t>
            </w:r>
          </w:p>
        </w:tc>
      </w:tr>
      <w:tr w:rsidR="00142E76" w:rsidRPr="001D13D3" w:rsidTr="00CB30CE">
        <w:trPr>
          <w:cantSplit/>
          <w:trHeight w:val="340"/>
        </w:trPr>
        <w:tc>
          <w:tcPr>
            <w:tcW w:w="817" w:type="dxa"/>
            <w:vAlign w:val="center"/>
          </w:tcPr>
          <w:p w:rsidR="00142E76" w:rsidRPr="001D13D3" w:rsidRDefault="008E773E" w:rsidP="00CB30CE">
            <w:pPr>
              <w:numPr>
                <w:ilvl w:val="0"/>
                <w:numId w:val="0"/>
              </w:numPr>
              <w:jc w:val="center"/>
              <w:rPr>
                <w:rFonts w:ascii="Calibri" w:hAnsi="Calibri" w:cs="Verdana"/>
                <w:lang w:val="et-EE"/>
              </w:rPr>
            </w:pPr>
            <w:r w:rsidRPr="001D13D3">
              <w:rPr>
                <w:rFonts w:ascii="Calibri" w:hAnsi="Calibri" w:cs="Verdana"/>
                <w:lang w:val="et-EE"/>
              </w:rPr>
              <w:t>1</w:t>
            </w:r>
            <w:r w:rsidR="00142E76" w:rsidRPr="001D13D3">
              <w:rPr>
                <w:rFonts w:ascii="Calibri" w:hAnsi="Calibri" w:cs="Verdana"/>
                <w:lang w:val="et-EE"/>
              </w:rPr>
              <w:t>.3</w:t>
            </w:r>
          </w:p>
        </w:tc>
        <w:tc>
          <w:tcPr>
            <w:tcW w:w="6095" w:type="dxa"/>
            <w:gridSpan w:val="2"/>
          </w:tcPr>
          <w:p w:rsidR="00142E76" w:rsidRPr="001D13D3" w:rsidRDefault="00142E76" w:rsidP="00CB30CE">
            <w:pPr>
              <w:numPr>
                <w:ilvl w:val="0"/>
                <w:numId w:val="0"/>
              </w:numPr>
              <w:rPr>
                <w:rFonts w:ascii="Calibri" w:hAnsi="Calibri" w:cs="Verdana"/>
                <w:lang w:val="et-EE"/>
              </w:rPr>
            </w:pPr>
            <w:r w:rsidRPr="001D13D3">
              <w:rPr>
                <w:rFonts w:ascii="Calibri" w:hAnsi="Calibri" w:cs="Verdana"/>
                <w:lang w:val="et-EE"/>
              </w:rPr>
              <w:t xml:space="preserve">Tagasivoolu maksimaalne temperatuur </w:t>
            </w:r>
          </w:p>
        </w:tc>
        <w:tc>
          <w:tcPr>
            <w:tcW w:w="851" w:type="dxa"/>
            <w:vAlign w:val="center"/>
          </w:tcPr>
          <w:p w:rsidR="00142E76" w:rsidRPr="001D13D3" w:rsidRDefault="00142E76" w:rsidP="00CB30CE">
            <w:pPr>
              <w:numPr>
                <w:ilvl w:val="0"/>
                <w:numId w:val="0"/>
              </w:numPr>
              <w:jc w:val="center"/>
              <w:rPr>
                <w:rFonts w:ascii="Calibri" w:hAnsi="Calibri" w:cs="Verdana"/>
                <w:vertAlign w:val="superscript"/>
                <w:lang w:val="et-EE"/>
              </w:rPr>
            </w:pPr>
            <w:proofErr w:type="spellStart"/>
            <w:r w:rsidRPr="001D13D3">
              <w:rPr>
                <w:rFonts w:ascii="Calibri" w:hAnsi="Calibri" w:cs="Verdana"/>
                <w:vertAlign w:val="superscript"/>
                <w:lang w:val="et-EE"/>
              </w:rPr>
              <w:t>o</w:t>
            </w:r>
            <w:r w:rsidRPr="001D13D3">
              <w:rPr>
                <w:rFonts w:ascii="Calibri" w:hAnsi="Calibri" w:cs="Verdana"/>
                <w:lang w:val="et-EE"/>
              </w:rPr>
              <w:t>C</w:t>
            </w:r>
            <w:proofErr w:type="spellEnd"/>
          </w:p>
        </w:tc>
        <w:tc>
          <w:tcPr>
            <w:tcW w:w="1417" w:type="dxa"/>
            <w:vAlign w:val="center"/>
          </w:tcPr>
          <w:p w:rsidR="00142E76" w:rsidRPr="001D13D3" w:rsidRDefault="00142E76" w:rsidP="00CB30CE">
            <w:pPr>
              <w:numPr>
                <w:ilvl w:val="0"/>
                <w:numId w:val="0"/>
              </w:numPr>
              <w:ind w:left="-35"/>
              <w:jc w:val="center"/>
              <w:rPr>
                <w:rFonts w:ascii="Calibri" w:hAnsi="Calibri" w:cs="Verdana"/>
                <w:lang w:val="et-EE"/>
              </w:rPr>
            </w:pPr>
            <w:r w:rsidRPr="001D13D3">
              <w:rPr>
                <w:rFonts w:ascii="Calibri" w:hAnsi="Calibri" w:cs="Verdana"/>
                <w:lang w:val="et-EE"/>
              </w:rPr>
              <w:t>70</w:t>
            </w:r>
          </w:p>
        </w:tc>
      </w:tr>
      <w:tr w:rsidR="00142E76" w:rsidRPr="001D13D3" w:rsidTr="00CB30CE">
        <w:trPr>
          <w:cantSplit/>
          <w:trHeight w:val="340"/>
        </w:trPr>
        <w:tc>
          <w:tcPr>
            <w:tcW w:w="817" w:type="dxa"/>
            <w:vAlign w:val="center"/>
          </w:tcPr>
          <w:p w:rsidR="00142E76" w:rsidRPr="001D13D3" w:rsidRDefault="008E773E" w:rsidP="00CB30CE">
            <w:pPr>
              <w:numPr>
                <w:ilvl w:val="0"/>
                <w:numId w:val="0"/>
              </w:numPr>
              <w:jc w:val="center"/>
              <w:rPr>
                <w:rFonts w:ascii="Calibri" w:hAnsi="Calibri" w:cs="Verdana"/>
                <w:lang w:val="et-EE"/>
              </w:rPr>
            </w:pPr>
            <w:r w:rsidRPr="001D13D3">
              <w:rPr>
                <w:rFonts w:ascii="Calibri" w:hAnsi="Calibri" w:cs="Verdana"/>
                <w:lang w:val="et-EE"/>
              </w:rPr>
              <w:t>1</w:t>
            </w:r>
            <w:r w:rsidR="00142E76" w:rsidRPr="001D13D3">
              <w:rPr>
                <w:rFonts w:ascii="Calibri" w:hAnsi="Calibri" w:cs="Verdana"/>
                <w:lang w:val="et-EE"/>
              </w:rPr>
              <w:t>.4</w:t>
            </w:r>
          </w:p>
        </w:tc>
        <w:tc>
          <w:tcPr>
            <w:tcW w:w="6095" w:type="dxa"/>
            <w:gridSpan w:val="2"/>
            <w:vAlign w:val="center"/>
          </w:tcPr>
          <w:p w:rsidR="00142E76" w:rsidRPr="001D13D3" w:rsidRDefault="00142E76" w:rsidP="00CB30CE">
            <w:pPr>
              <w:numPr>
                <w:ilvl w:val="0"/>
                <w:numId w:val="0"/>
              </w:numPr>
              <w:rPr>
                <w:rFonts w:ascii="Calibri" w:hAnsi="Calibri" w:cs="Verdana"/>
                <w:lang w:val="et-EE"/>
              </w:rPr>
            </w:pPr>
            <w:r w:rsidRPr="001D13D3">
              <w:rPr>
                <w:rFonts w:ascii="Calibri" w:hAnsi="Calibri" w:cs="Verdana"/>
                <w:lang w:val="et-EE"/>
              </w:rPr>
              <w:t>Rõhk survekatsel</w:t>
            </w:r>
          </w:p>
        </w:tc>
        <w:tc>
          <w:tcPr>
            <w:tcW w:w="851" w:type="dxa"/>
            <w:vAlign w:val="center"/>
          </w:tcPr>
          <w:p w:rsidR="00142E76" w:rsidRPr="001D13D3" w:rsidRDefault="00142E76" w:rsidP="00CB30CE">
            <w:pPr>
              <w:numPr>
                <w:ilvl w:val="0"/>
                <w:numId w:val="0"/>
              </w:numPr>
              <w:jc w:val="center"/>
              <w:rPr>
                <w:rFonts w:ascii="Calibri" w:hAnsi="Calibri" w:cs="Verdana"/>
                <w:lang w:val="et-EE"/>
              </w:rPr>
            </w:pPr>
            <w:proofErr w:type="spellStart"/>
            <w:r w:rsidRPr="001D13D3">
              <w:rPr>
                <w:rFonts w:ascii="Calibri" w:hAnsi="Calibri" w:cs="Verdana"/>
                <w:lang w:val="et-EE"/>
              </w:rPr>
              <w:t>MPa</w:t>
            </w:r>
            <w:proofErr w:type="spellEnd"/>
          </w:p>
        </w:tc>
        <w:tc>
          <w:tcPr>
            <w:tcW w:w="1417" w:type="dxa"/>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1,6</w:t>
            </w:r>
          </w:p>
        </w:tc>
      </w:tr>
      <w:tr w:rsidR="00142E76" w:rsidRPr="001D13D3" w:rsidTr="00CB30CE">
        <w:trPr>
          <w:cantSplit/>
          <w:trHeight w:val="340"/>
        </w:trPr>
        <w:tc>
          <w:tcPr>
            <w:tcW w:w="817" w:type="dxa"/>
            <w:tcBorders>
              <w:bottom w:val="single" w:sz="4" w:space="0" w:color="auto"/>
            </w:tcBorders>
            <w:vAlign w:val="center"/>
          </w:tcPr>
          <w:p w:rsidR="00142E76" w:rsidRPr="001D13D3" w:rsidRDefault="008E773E" w:rsidP="00CB30CE">
            <w:pPr>
              <w:numPr>
                <w:ilvl w:val="0"/>
                <w:numId w:val="0"/>
              </w:numPr>
              <w:jc w:val="center"/>
              <w:rPr>
                <w:rFonts w:ascii="Calibri" w:hAnsi="Calibri" w:cs="Verdana"/>
                <w:lang w:val="et-EE"/>
              </w:rPr>
            </w:pPr>
            <w:r w:rsidRPr="001D13D3">
              <w:rPr>
                <w:rFonts w:ascii="Calibri" w:hAnsi="Calibri" w:cs="Verdana"/>
                <w:lang w:val="et-EE"/>
              </w:rPr>
              <w:t>1</w:t>
            </w:r>
            <w:r w:rsidR="00142E76" w:rsidRPr="001D13D3">
              <w:rPr>
                <w:rFonts w:ascii="Calibri" w:hAnsi="Calibri" w:cs="Verdana"/>
                <w:lang w:val="et-EE"/>
              </w:rPr>
              <w:t>.5</w:t>
            </w:r>
          </w:p>
        </w:tc>
        <w:tc>
          <w:tcPr>
            <w:tcW w:w="6095" w:type="dxa"/>
            <w:gridSpan w:val="2"/>
            <w:tcBorders>
              <w:bottom w:val="single" w:sz="4" w:space="0" w:color="auto"/>
            </w:tcBorders>
            <w:vAlign w:val="center"/>
          </w:tcPr>
          <w:p w:rsidR="00142E76" w:rsidRPr="001D13D3" w:rsidRDefault="00142E76" w:rsidP="00CB30CE">
            <w:pPr>
              <w:numPr>
                <w:ilvl w:val="0"/>
                <w:numId w:val="0"/>
              </w:numPr>
              <w:rPr>
                <w:rFonts w:ascii="Calibri" w:hAnsi="Calibri" w:cs="Verdana"/>
                <w:vertAlign w:val="superscript"/>
                <w:lang w:val="et-EE"/>
              </w:rPr>
            </w:pPr>
            <w:r w:rsidRPr="001D13D3">
              <w:rPr>
                <w:rFonts w:ascii="Calibri" w:hAnsi="Calibri" w:cs="Verdana"/>
                <w:lang w:val="et-EE"/>
              </w:rPr>
              <w:t xml:space="preserve">Toruterasele lubatavad telgpinged; </w:t>
            </w:r>
            <w:proofErr w:type="spellStart"/>
            <w:r w:rsidRPr="001D13D3">
              <w:rPr>
                <w:rFonts w:ascii="Calibri" w:hAnsi="Calibri" w:cs="Verdana"/>
                <w:lang w:val="et-EE"/>
              </w:rPr>
              <w:t>σlub</w:t>
            </w:r>
            <w:proofErr w:type="spellEnd"/>
            <w:r w:rsidRPr="001D13D3">
              <w:rPr>
                <w:rFonts w:ascii="Calibri" w:hAnsi="Calibri" w:cs="Verdana"/>
                <w:lang w:val="et-EE"/>
              </w:rPr>
              <w:t xml:space="preserve"> </w:t>
            </w:r>
            <w:r w:rsidRPr="001D13D3">
              <w:rPr>
                <w:rFonts w:ascii="Calibri" w:hAnsi="Calibri" w:cs="Arial"/>
                <w:lang w:val="et-EE"/>
              </w:rPr>
              <w:t>¹</w:t>
            </w:r>
          </w:p>
        </w:tc>
        <w:tc>
          <w:tcPr>
            <w:tcW w:w="851" w:type="dxa"/>
            <w:tcBorders>
              <w:bottom w:val="single" w:sz="4" w:space="0" w:color="auto"/>
            </w:tcBorders>
            <w:vAlign w:val="center"/>
          </w:tcPr>
          <w:p w:rsidR="00142E76" w:rsidRPr="001D13D3" w:rsidRDefault="00142E76" w:rsidP="00CB30CE">
            <w:pPr>
              <w:numPr>
                <w:ilvl w:val="0"/>
                <w:numId w:val="0"/>
              </w:numPr>
              <w:jc w:val="center"/>
              <w:rPr>
                <w:rFonts w:ascii="Calibri" w:hAnsi="Calibri" w:cs="Verdana"/>
                <w:vertAlign w:val="superscript"/>
                <w:lang w:val="et-EE"/>
              </w:rPr>
            </w:pPr>
            <w:proofErr w:type="spellStart"/>
            <w:r w:rsidRPr="001D13D3">
              <w:rPr>
                <w:rFonts w:ascii="Calibri" w:hAnsi="Calibri" w:cs="Verdana"/>
                <w:lang w:val="et-EE"/>
              </w:rPr>
              <w:t>MPa</w:t>
            </w:r>
            <w:proofErr w:type="spellEnd"/>
          </w:p>
        </w:tc>
        <w:tc>
          <w:tcPr>
            <w:tcW w:w="1417" w:type="dxa"/>
            <w:tcBorders>
              <w:bottom w:val="single" w:sz="4" w:space="0" w:color="auto"/>
            </w:tcBorders>
            <w:vAlign w:val="center"/>
          </w:tcPr>
          <w:p w:rsidR="00142E76" w:rsidRPr="001D13D3" w:rsidRDefault="00142E76" w:rsidP="00CB30CE">
            <w:pPr>
              <w:numPr>
                <w:ilvl w:val="0"/>
                <w:numId w:val="0"/>
              </w:numPr>
              <w:ind w:left="-35"/>
              <w:jc w:val="center"/>
              <w:rPr>
                <w:rFonts w:ascii="Calibri" w:hAnsi="Calibri" w:cs="Verdana"/>
                <w:lang w:val="et-EE"/>
              </w:rPr>
            </w:pPr>
            <w:r w:rsidRPr="001D13D3">
              <w:rPr>
                <w:rFonts w:ascii="Calibri" w:hAnsi="Calibri" w:cs="Verdana"/>
                <w:lang w:val="et-EE"/>
              </w:rPr>
              <w:t>190 (150)</w:t>
            </w:r>
          </w:p>
        </w:tc>
      </w:tr>
      <w:tr w:rsidR="00142E76" w:rsidRPr="001D13D3" w:rsidTr="00CB30CE">
        <w:trPr>
          <w:cantSplit/>
          <w:trHeight w:val="270"/>
        </w:trPr>
        <w:tc>
          <w:tcPr>
            <w:tcW w:w="817" w:type="dxa"/>
            <w:vMerge w:val="restart"/>
            <w:vAlign w:val="center"/>
          </w:tcPr>
          <w:p w:rsidR="00142E76" w:rsidRPr="001D13D3" w:rsidRDefault="00142E76" w:rsidP="00CB30CE">
            <w:pPr>
              <w:numPr>
                <w:ilvl w:val="0"/>
                <w:numId w:val="0"/>
              </w:numPr>
              <w:rPr>
                <w:rFonts w:ascii="Calibri" w:hAnsi="Calibri" w:cs="Verdana"/>
                <w:lang w:val="et-EE"/>
              </w:rPr>
            </w:pPr>
          </w:p>
          <w:p w:rsidR="00142E76" w:rsidRPr="001D13D3" w:rsidRDefault="008E773E" w:rsidP="00CB30CE">
            <w:pPr>
              <w:numPr>
                <w:ilvl w:val="0"/>
                <w:numId w:val="0"/>
              </w:numPr>
              <w:jc w:val="center"/>
              <w:rPr>
                <w:rFonts w:ascii="Calibri" w:hAnsi="Calibri" w:cs="Verdana"/>
                <w:lang w:val="et-EE"/>
              </w:rPr>
            </w:pPr>
            <w:r w:rsidRPr="001D13D3">
              <w:rPr>
                <w:rFonts w:ascii="Calibri" w:hAnsi="Calibri" w:cs="Verdana"/>
                <w:lang w:val="et-EE"/>
              </w:rPr>
              <w:t>1</w:t>
            </w:r>
            <w:r w:rsidR="00142E76" w:rsidRPr="001D13D3">
              <w:rPr>
                <w:rFonts w:ascii="Calibri" w:hAnsi="Calibri" w:cs="Verdana"/>
                <w:lang w:val="et-EE"/>
              </w:rPr>
              <w:t>.6</w:t>
            </w:r>
          </w:p>
        </w:tc>
        <w:tc>
          <w:tcPr>
            <w:tcW w:w="3004" w:type="dxa"/>
            <w:vMerge w:val="restart"/>
            <w:vAlign w:val="center"/>
          </w:tcPr>
          <w:p w:rsidR="00142E76" w:rsidRPr="001D13D3" w:rsidRDefault="00142E76" w:rsidP="00CB30CE">
            <w:pPr>
              <w:numPr>
                <w:ilvl w:val="0"/>
                <w:numId w:val="0"/>
              </w:numPr>
              <w:rPr>
                <w:rFonts w:ascii="Calibri" w:hAnsi="Calibri" w:cs="Verdana"/>
                <w:lang w:val="et-EE"/>
              </w:rPr>
            </w:pPr>
            <w:r w:rsidRPr="001D13D3">
              <w:rPr>
                <w:rFonts w:ascii="Calibri" w:hAnsi="Calibri" w:cs="Verdana"/>
                <w:lang w:val="et-EE"/>
              </w:rPr>
              <w:t xml:space="preserve">Soovitav paigaldussügavus </w:t>
            </w:r>
          </w:p>
          <w:p w:rsidR="00142E76" w:rsidRPr="001D13D3" w:rsidRDefault="00142E76" w:rsidP="00CB30CE">
            <w:pPr>
              <w:numPr>
                <w:ilvl w:val="0"/>
                <w:numId w:val="0"/>
              </w:numPr>
              <w:rPr>
                <w:rFonts w:ascii="Calibri" w:hAnsi="Calibri" w:cs="Verdana"/>
                <w:lang w:val="et-EE"/>
              </w:rPr>
            </w:pPr>
            <w:r w:rsidRPr="001D13D3">
              <w:rPr>
                <w:rFonts w:ascii="Calibri" w:hAnsi="Calibri" w:cs="Verdana"/>
                <w:lang w:val="et-EE"/>
              </w:rPr>
              <w:t xml:space="preserve">(toru PE-kesta </w:t>
            </w:r>
            <w:proofErr w:type="spellStart"/>
            <w:r w:rsidRPr="001D13D3">
              <w:rPr>
                <w:rFonts w:ascii="Calibri" w:hAnsi="Calibri" w:cs="Verdana"/>
                <w:lang w:val="et-EE"/>
              </w:rPr>
              <w:t>pealt)</w:t>
            </w:r>
            <w:r w:rsidRPr="001D13D3">
              <w:rPr>
                <w:rFonts w:ascii="Calibri" w:hAnsi="Calibri" w:cs="Arial"/>
                <w:lang w:val="et-EE"/>
              </w:rPr>
              <w:t>²</w:t>
            </w:r>
            <w:proofErr w:type="spellEnd"/>
          </w:p>
        </w:tc>
        <w:tc>
          <w:tcPr>
            <w:tcW w:w="3091" w:type="dxa"/>
            <w:vAlign w:val="center"/>
          </w:tcPr>
          <w:p w:rsidR="00142E76" w:rsidRPr="001D13D3" w:rsidRDefault="00142E76" w:rsidP="00CB30CE">
            <w:pPr>
              <w:numPr>
                <w:ilvl w:val="0"/>
                <w:numId w:val="0"/>
              </w:numPr>
              <w:rPr>
                <w:rFonts w:ascii="Calibri" w:hAnsi="Calibri" w:cs="Verdana"/>
                <w:lang w:val="et-EE"/>
              </w:rPr>
            </w:pPr>
            <w:r w:rsidRPr="001D13D3">
              <w:rPr>
                <w:rFonts w:ascii="Calibri" w:hAnsi="Calibri" w:cs="Verdana"/>
                <w:lang w:val="et-EE"/>
              </w:rPr>
              <w:t>magistraal- ja jaotustorustikud</w:t>
            </w:r>
          </w:p>
        </w:tc>
        <w:tc>
          <w:tcPr>
            <w:tcW w:w="851" w:type="dxa"/>
            <w:vMerge w:val="restart"/>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m</w:t>
            </w:r>
          </w:p>
        </w:tc>
        <w:tc>
          <w:tcPr>
            <w:tcW w:w="1417" w:type="dxa"/>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0,9 ÷ 1,2</w:t>
            </w:r>
          </w:p>
        </w:tc>
      </w:tr>
      <w:tr w:rsidR="00142E76" w:rsidRPr="001D13D3" w:rsidTr="00CB30CE">
        <w:trPr>
          <w:cantSplit/>
          <w:trHeight w:val="270"/>
        </w:trPr>
        <w:tc>
          <w:tcPr>
            <w:tcW w:w="817" w:type="dxa"/>
            <w:vMerge/>
            <w:vAlign w:val="center"/>
          </w:tcPr>
          <w:p w:rsidR="00142E76" w:rsidRPr="001D13D3" w:rsidRDefault="00142E76" w:rsidP="00CB30CE">
            <w:pPr>
              <w:numPr>
                <w:ilvl w:val="0"/>
                <w:numId w:val="0"/>
              </w:numPr>
              <w:jc w:val="center"/>
              <w:rPr>
                <w:rFonts w:ascii="Calibri" w:hAnsi="Calibri" w:cs="Verdana"/>
                <w:lang w:val="et-EE"/>
              </w:rPr>
            </w:pPr>
          </w:p>
        </w:tc>
        <w:tc>
          <w:tcPr>
            <w:tcW w:w="3004" w:type="dxa"/>
            <w:vMerge/>
            <w:vAlign w:val="center"/>
          </w:tcPr>
          <w:p w:rsidR="00142E76" w:rsidRPr="001D13D3" w:rsidRDefault="00142E76" w:rsidP="00CB30CE">
            <w:pPr>
              <w:numPr>
                <w:ilvl w:val="0"/>
                <w:numId w:val="0"/>
              </w:numPr>
              <w:rPr>
                <w:rFonts w:ascii="Calibri" w:hAnsi="Calibri" w:cs="Verdana"/>
                <w:lang w:val="et-EE"/>
              </w:rPr>
            </w:pPr>
          </w:p>
        </w:tc>
        <w:tc>
          <w:tcPr>
            <w:tcW w:w="3091" w:type="dxa"/>
            <w:vAlign w:val="center"/>
          </w:tcPr>
          <w:p w:rsidR="00142E76" w:rsidRPr="001D13D3" w:rsidRDefault="00142E76" w:rsidP="00CB30CE">
            <w:pPr>
              <w:numPr>
                <w:ilvl w:val="0"/>
                <w:numId w:val="0"/>
              </w:numPr>
              <w:rPr>
                <w:rFonts w:ascii="Calibri" w:hAnsi="Calibri" w:cs="Verdana"/>
                <w:lang w:val="et-EE"/>
              </w:rPr>
            </w:pPr>
            <w:r w:rsidRPr="001D13D3">
              <w:rPr>
                <w:rFonts w:ascii="Calibri" w:hAnsi="Calibri" w:cs="Verdana"/>
                <w:lang w:val="et-EE"/>
              </w:rPr>
              <w:t>majaühendused</w:t>
            </w:r>
          </w:p>
        </w:tc>
        <w:tc>
          <w:tcPr>
            <w:tcW w:w="851" w:type="dxa"/>
            <w:vMerge/>
            <w:vAlign w:val="center"/>
          </w:tcPr>
          <w:p w:rsidR="00142E76" w:rsidRPr="001D13D3" w:rsidRDefault="00142E76" w:rsidP="00CB30CE">
            <w:pPr>
              <w:numPr>
                <w:ilvl w:val="0"/>
                <w:numId w:val="0"/>
              </w:numPr>
              <w:jc w:val="center"/>
              <w:rPr>
                <w:rFonts w:ascii="Calibri" w:hAnsi="Calibri" w:cs="Verdana"/>
                <w:lang w:val="et-EE"/>
              </w:rPr>
            </w:pPr>
          </w:p>
        </w:tc>
        <w:tc>
          <w:tcPr>
            <w:tcW w:w="1417" w:type="dxa"/>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0,7 ÷ 0,9</w:t>
            </w:r>
          </w:p>
        </w:tc>
      </w:tr>
      <w:tr w:rsidR="00142E76" w:rsidRPr="001D13D3" w:rsidTr="00CB30CE">
        <w:trPr>
          <w:cantSplit/>
          <w:trHeight w:val="270"/>
        </w:trPr>
        <w:tc>
          <w:tcPr>
            <w:tcW w:w="817" w:type="dxa"/>
            <w:vMerge w:val="restart"/>
            <w:vAlign w:val="center"/>
          </w:tcPr>
          <w:p w:rsidR="00142E76" w:rsidRPr="001D13D3" w:rsidRDefault="008E773E" w:rsidP="00CB30CE">
            <w:pPr>
              <w:numPr>
                <w:ilvl w:val="0"/>
                <w:numId w:val="0"/>
              </w:numPr>
              <w:jc w:val="center"/>
              <w:rPr>
                <w:rFonts w:ascii="Calibri" w:hAnsi="Calibri" w:cs="Verdana"/>
                <w:lang w:val="et-EE"/>
              </w:rPr>
            </w:pPr>
            <w:r w:rsidRPr="001D13D3">
              <w:rPr>
                <w:rFonts w:ascii="Calibri" w:hAnsi="Calibri" w:cs="Verdana"/>
                <w:lang w:val="et-EE"/>
              </w:rPr>
              <w:t>1</w:t>
            </w:r>
            <w:r w:rsidR="00142E76" w:rsidRPr="001D13D3">
              <w:rPr>
                <w:rFonts w:ascii="Calibri" w:hAnsi="Calibri" w:cs="Verdana"/>
                <w:lang w:val="et-EE"/>
              </w:rPr>
              <w:t>.7</w:t>
            </w:r>
          </w:p>
        </w:tc>
        <w:tc>
          <w:tcPr>
            <w:tcW w:w="3004" w:type="dxa"/>
            <w:vMerge w:val="restart"/>
            <w:vAlign w:val="center"/>
          </w:tcPr>
          <w:p w:rsidR="00142E76" w:rsidRPr="001D13D3" w:rsidRDefault="00142E76" w:rsidP="00CB30CE">
            <w:pPr>
              <w:numPr>
                <w:ilvl w:val="0"/>
                <w:numId w:val="0"/>
              </w:numPr>
              <w:rPr>
                <w:rFonts w:ascii="Calibri" w:hAnsi="Calibri" w:cs="Verdana"/>
                <w:lang w:val="et-EE"/>
              </w:rPr>
            </w:pPr>
            <w:r w:rsidRPr="001D13D3">
              <w:rPr>
                <w:rFonts w:ascii="Calibri" w:hAnsi="Calibri" w:cs="Verdana"/>
                <w:lang w:val="et-EE"/>
              </w:rPr>
              <w:t xml:space="preserve">Hõõrdekihi paksus / liivapadi toru all ja </w:t>
            </w:r>
            <w:proofErr w:type="spellStart"/>
            <w:r w:rsidRPr="001D13D3">
              <w:rPr>
                <w:rFonts w:ascii="Calibri" w:hAnsi="Calibri" w:cs="Verdana"/>
                <w:lang w:val="et-EE"/>
              </w:rPr>
              <w:t>peal³</w:t>
            </w:r>
            <w:proofErr w:type="spellEnd"/>
          </w:p>
        </w:tc>
        <w:tc>
          <w:tcPr>
            <w:tcW w:w="3091" w:type="dxa"/>
            <w:vAlign w:val="center"/>
          </w:tcPr>
          <w:p w:rsidR="00142E76" w:rsidRPr="001D13D3" w:rsidRDefault="00142E76" w:rsidP="00CB30CE">
            <w:pPr>
              <w:numPr>
                <w:ilvl w:val="0"/>
                <w:numId w:val="0"/>
              </w:numPr>
              <w:rPr>
                <w:rFonts w:ascii="Calibri" w:hAnsi="Calibri" w:cs="Verdana"/>
                <w:lang w:val="et-EE"/>
              </w:rPr>
            </w:pPr>
            <w:r w:rsidRPr="001D13D3">
              <w:rPr>
                <w:rFonts w:ascii="Calibri" w:hAnsi="Calibri" w:cs="Verdana"/>
                <w:lang w:val="et-EE"/>
              </w:rPr>
              <w:t>Liivalus toru all</w:t>
            </w:r>
          </w:p>
        </w:tc>
        <w:tc>
          <w:tcPr>
            <w:tcW w:w="851" w:type="dxa"/>
            <w:vMerge w:val="restart"/>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mm</w:t>
            </w:r>
          </w:p>
        </w:tc>
        <w:tc>
          <w:tcPr>
            <w:tcW w:w="1417" w:type="dxa"/>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150</w:t>
            </w:r>
          </w:p>
        </w:tc>
      </w:tr>
      <w:tr w:rsidR="00142E76" w:rsidRPr="001D13D3" w:rsidTr="00CB30CE">
        <w:trPr>
          <w:cantSplit/>
          <w:trHeight w:val="270"/>
        </w:trPr>
        <w:tc>
          <w:tcPr>
            <w:tcW w:w="817" w:type="dxa"/>
            <w:vMerge/>
            <w:vAlign w:val="center"/>
          </w:tcPr>
          <w:p w:rsidR="00142E76" w:rsidRPr="001D13D3" w:rsidRDefault="00142E76" w:rsidP="00CB30CE">
            <w:pPr>
              <w:numPr>
                <w:ilvl w:val="0"/>
                <w:numId w:val="0"/>
              </w:numPr>
              <w:jc w:val="center"/>
              <w:rPr>
                <w:rFonts w:ascii="Calibri" w:hAnsi="Calibri" w:cs="Verdana"/>
                <w:lang w:val="et-EE"/>
              </w:rPr>
            </w:pPr>
          </w:p>
        </w:tc>
        <w:tc>
          <w:tcPr>
            <w:tcW w:w="3004" w:type="dxa"/>
            <w:vMerge/>
            <w:vAlign w:val="center"/>
          </w:tcPr>
          <w:p w:rsidR="00142E76" w:rsidRPr="001D13D3" w:rsidRDefault="00142E76" w:rsidP="00CB30CE">
            <w:pPr>
              <w:numPr>
                <w:ilvl w:val="0"/>
                <w:numId w:val="0"/>
              </w:numPr>
              <w:rPr>
                <w:rFonts w:ascii="Calibri" w:hAnsi="Calibri" w:cs="Verdana"/>
                <w:lang w:val="et-EE"/>
              </w:rPr>
            </w:pPr>
          </w:p>
        </w:tc>
        <w:tc>
          <w:tcPr>
            <w:tcW w:w="3091" w:type="dxa"/>
            <w:vAlign w:val="center"/>
          </w:tcPr>
          <w:p w:rsidR="00142E76" w:rsidRPr="001D13D3" w:rsidRDefault="00142E76" w:rsidP="00CB30CE">
            <w:pPr>
              <w:numPr>
                <w:ilvl w:val="0"/>
                <w:numId w:val="0"/>
              </w:numPr>
              <w:rPr>
                <w:rFonts w:ascii="Calibri" w:hAnsi="Calibri" w:cs="Verdana"/>
                <w:lang w:val="et-EE"/>
              </w:rPr>
            </w:pPr>
            <w:r w:rsidRPr="001D13D3">
              <w:rPr>
                <w:rFonts w:ascii="Calibri" w:hAnsi="Calibri" w:cs="Verdana"/>
                <w:lang w:val="et-EE"/>
              </w:rPr>
              <w:t>Liivalus toru peal</w:t>
            </w:r>
          </w:p>
        </w:tc>
        <w:tc>
          <w:tcPr>
            <w:tcW w:w="851" w:type="dxa"/>
            <w:vMerge/>
            <w:vAlign w:val="center"/>
          </w:tcPr>
          <w:p w:rsidR="00142E76" w:rsidRPr="001D13D3" w:rsidRDefault="00142E76" w:rsidP="00CB30CE">
            <w:pPr>
              <w:numPr>
                <w:ilvl w:val="0"/>
                <w:numId w:val="0"/>
              </w:numPr>
              <w:jc w:val="center"/>
              <w:rPr>
                <w:rFonts w:ascii="Calibri" w:hAnsi="Calibri" w:cs="Verdana"/>
                <w:lang w:val="et-EE"/>
              </w:rPr>
            </w:pPr>
          </w:p>
        </w:tc>
        <w:tc>
          <w:tcPr>
            <w:tcW w:w="1417" w:type="dxa"/>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200</w:t>
            </w:r>
          </w:p>
        </w:tc>
      </w:tr>
      <w:tr w:rsidR="00142E76" w:rsidRPr="001D13D3" w:rsidTr="00CB30CE">
        <w:trPr>
          <w:cantSplit/>
          <w:trHeight w:val="270"/>
        </w:trPr>
        <w:tc>
          <w:tcPr>
            <w:tcW w:w="817" w:type="dxa"/>
            <w:vMerge w:val="restart"/>
            <w:vAlign w:val="center"/>
          </w:tcPr>
          <w:p w:rsidR="00142E76" w:rsidRPr="001D13D3" w:rsidRDefault="008E773E" w:rsidP="00CB30CE">
            <w:pPr>
              <w:numPr>
                <w:ilvl w:val="0"/>
                <w:numId w:val="0"/>
              </w:numPr>
              <w:jc w:val="center"/>
              <w:rPr>
                <w:rFonts w:ascii="Calibri" w:hAnsi="Calibri" w:cs="Verdana"/>
                <w:lang w:val="et-EE"/>
              </w:rPr>
            </w:pPr>
            <w:r w:rsidRPr="001D13D3">
              <w:rPr>
                <w:rFonts w:ascii="Calibri" w:hAnsi="Calibri" w:cs="Verdana"/>
                <w:lang w:val="et-EE"/>
              </w:rPr>
              <w:t>1</w:t>
            </w:r>
            <w:r w:rsidR="00142E76" w:rsidRPr="001D13D3">
              <w:rPr>
                <w:rFonts w:ascii="Calibri" w:hAnsi="Calibri" w:cs="Verdana"/>
                <w:lang w:val="et-EE"/>
              </w:rPr>
              <w:t>.8</w:t>
            </w:r>
          </w:p>
        </w:tc>
        <w:tc>
          <w:tcPr>
            <w:tcW w:w="3004" w:type="dxa"/>
            <w:vMerge w:val="restart"/>
            <w:vAlign w:val="center"/>
          </w:tcPr>
          <w:p w:rsidR="00142E76" w:rsidRPr="001D13D3" w:rsidRDefault="00142E76" w:rsidP="00CB30CE">
            <w:pPr>
              <w:numPr>
                <w:ilvl w:val="0"/>
                <w:numId w:val="0"/>
              </w:numPr>
              <w:rPr>
                <w:rFonts w:ascii="Calibri" w:hAnsi="Calibri" w:cs="Verdana"/>
                <w:lang w:val="et-EE"/>
              </w:rPr>
            </w:pPr>
            <w:r w:rsidRPr="001D13D3">
              <w:rPr>
                <w:rFonts w:ascii="Calibri" w:hAnsi="Calibri" w:cs="Verdana"/>
                <w:lang w:val="et-EE"/>
              </w:rPr>
              <w:t>Soovitav peale- ja tagasivoolutoru PE-kestade vahe</w:t>
            </w:r>
          </w:p>
        </w:tc>
        <w:tc>
          <w:tcPr>
            <w:tcW w:w="3091" w:type="dxa"/>
            <w:vAlign w:val="center"/>
          </w:tcPr>
          <w:p w:rsidR="00142E76" w:rsidRPr="001D13D3" w:rsidRDefault="00142E76" w:rsidP="00CB30CE">
            <w:pPr>
              <w:numPr>
                <w:ilvl w:val="0"/>
                <w:numId w:val="0"/>
              </w:numPr>
              <w:rPr>
                <w:rFonts w:ascii="Calibri" w:hAnsi="Calibri" w:cs="Verdana"/>
                <w:lang w:val="et-EE"/>
              </w:rPr>
            </w:pPr>
            <w:r w:rsidRPr="001D13D3">
              <w:rPr>
                <w:rFonts w:ascii="Calibri" w:hAnsi="Calibri" w:cs="Verdana"/>
                <w:lang w:val="et-EE"/>
              </w:rPr>
              <w:t xml:space="preserve">PE-kesta </w:t>
            </w:r>
            <w:r w:rsidRPr="001D13D3">
              <w:rPr>
                <w:rFonts w:ascii="Calibri" w:hAnsi="Calibri" w:cs="Arial"/>
                <w:lang w:val="et-EE"/>
              </w:rPr>
              <w:t>Ø</w:t>
            </w:r>
            <w:r w:rsidRPr="001D13D3">
              <w:rPr>
                <w:rFonts w:ascii="Calibri" w:hAnsi="Calibri" w:cs="Verdana"/>
                <w:lang w:val="et-EE"/>
              </w:rPr>
              <w:t xml:space="preserve"> ≤ 225 mm</w:t>
            </w:r>
          </w:p>
        </w:tc>
        <w:tc>
          <w:tcPr>
            <w:tcW w:w="851" w:type="dxa"/>
            <w:vMerge w:val="restart"/>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mm</w:t>
            </w:r>
          </w:p>
        </w:tc>
        <w:tc>
          <w:tcPr>
            <w:tcW w:w="1417" w:type="dxa"/>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150</w:t>
            </w:r>
          </w:p>
        </w:tc>
      </w:tr>
      <w:tr w:rsidR="00142E76" w:rsidRPr="001D13D3" w:rsidTr="00CB30CE">
        <w:trPr>
          <w:cantSplit/>
          <w:trHeight w:val="270"/>
        </w:trPr>
        <w:tc>
          <w:tcPr>
            <w:tcW w:w="817" w:type="dxa"/>
            <w:vMerge/>
            <w:vAlign w:val="center"/>
          </w:tcPr>
          <w:p w:rsidR="00142E76" w:rsidRPr="001D13D3" w:rsidRDefault="00142E76" w:rsidP="00CB30CE">
            <w:pPr>
              <w:numPr>
                <w:ilvl w:val="0"/>
                <w:numId w:val="0"/>
              </w:numPr>
              <w:jc w:val="center"/>
              <w:rPr>
                <w:rFonts w:ascii="Calibri" w:hAnsi="Calibri" w:cs="Verdana"/>
                <w:lang w:val="et-EE"/>
              </w:rPr>
            </w:pPr>
          </w:p>
        </w:tc>
        <w:tc>
          <w:tcPr>
            <w:tcW w:w="3004" w:type="dxa"/>
            <w:vMerge/>
            <w:vAlign w:val="center"/>
          </w:tcPr>
          <w:p w:rsidR="00142E76" w:rsidRPr="001D13D3" w:rsidRDefault="00142E76" w:rsidP="00CB30CE">
            <w:pPr>
              <w:numPr>
                <w:ilvl w:val="0"/>
                <w:numId w:val="0"/>
              </w:numPr>
              <w:rPr>
                <w:rFonts w:ascii="Calibri" w:hAnsi="Calibri" w:cs="Verdana"/>
                <w:lang w:val="et-EE"/>
              </w:rPr>
            </w:pPr>
          </w:p>
        </w:tc>
        <w:tc>
          <w:tcPr>
            <w:tcW w:w="3091" w:type="dxa"/>
            <w:vAlign w:val="center"/>
          </w:tcPr>
          <w:p w:rsidR="00142E76" w:rsidRPr="001D13D3" w:rsidRDefault="00142E76" w:rsidP="00CB30CE">
            <w:pPr>
              <w:numPr>
                <w:ilvl w:val="0"/>
                <w:numId w:val="0"/>
              </w:numPr>
              <w:rPr>
                <w:rFonts w:ascii="Calibri" w:hAnsi="Calibri" w:cs="Verdana"/>
                <w:lang w:val="et-EE"/>
              </w:rPr>
            </w:pPr>
            <w:r w:rsidRPr="001D13D3">
              <w:rPr>
                <w:rFonts w:ascii="Calibri" w:hAnsi="Calibri" w:cs="Arial"/>
                <w:lang w:val="et-EE"/>
              </w:rPr>
              <w:t>Ø</w:t>
            </w:r>
            <w:r w:rsidRPr="001D13D3">
              <w:rPr>
                <w:rFonts w:ascii="Calibri" w:hAnsi="Calibri" w:cs="Verdana"/>
                <w:lang w:val="et-EE"/>
              </w:rPr>
              <w:t xml:space="preserve"> 225 mm kuni </w:t>
            </w:r>
            <w:r w:rsidRPr="001D13D3">
              <w:rPr>
                <w:rFonts w:ascii="Calibri" w:hAnsi="Calibri" w:cs="Arial"/>
                <w:lang w:val="et-EE"/>
              </w:rPr>
              <w:t xml:space="preserve"> Ø</w:t>
            </w:r>
            <w:r w:rsidRPr="001D13D3">
              <w:rPr>
                <w:rFonts w:ascii="Calibri" w:hAnsi="Calibri" w:cs="Verdana"/>
                <w:lang w:val="et-EE"/>
              </w:rPr>
              <w:t xml:space="preserve"> 560 mm</w:t>
            </w:r>
          </w:p>
        </w:tc>
        <w:tc>
          <w:tcPr>
            <w:tcW w:w="851" w:type="dxa"/>
            <w:vMerge/>
            <w:vAlign w:val="center"/>
          </w:tcPr>
          <w:p w:rsidR="00142E76" w:rsidRPr="001D13D3" w:rsidRDefault="00142E76" w:rsidP="00CB30CE">
            <w:pPr>
              <w:numPr>
                <w:ilvl w:val="0"/>
                <w:numId w:val="0"/>
              </w:numPr>
              <w:jc w:val="center"/>
              <w:rPr>
                <w:rFonts w:ascii="Calibri" w:hAnsi="Calibri" w:cs="Verdana"/>
                <w:lang w:val="et-EE"/>
              </w:rPr>
            </w:pPr>
          </w:p>
        </w:tc>
        <w:tc>
          <w:tcPr>
            <w:tcW w:w="1417" w:type="dxa"/>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250</w:t>
            </w:r>
          </w:p>
        </w:tc>
      </w:tr>
      <w:tr w:rsidR="00142E76" w:rsidRPr="001D13D3" w:rsidTr="00CB30CE">
        <w:trPr>
          <w:cantSplit/>
          <w:trHeight w:val="270"/>
        </w:trPr>
        <w:tc>
          <w:tcPr>
            <w:tcW w:w="817" w:type="dxa"/>
            <w:vMerge/>
            <w:vAlign w:val="center"/>
          </w:tcPr>
          <w:p w:rsidR="00142E76" w:rsidRPr="001D13D3" w:rsidRDefault="00142E76" w:rsidP="00CB30CE">
            <w:pPr>
              <w:numPr>
                <w:ilvl w:val="0"/>
                <w:numId w:val="0"/>
              </w:numPr>
              <w:jc w:val="center"/>
              <w:rPr>
                <w:rFonts w:ascii="Calibri" w:hAnsi="Calibri" w:cs="Verdana"/>
                <w:lang w:val="et-EE"/>
              </w:rPr>
            </w:pPr>
          </w:p>
        </w:tc>
        <w:tc>
          <w:tcPr>
            <w:tcW w:w="3004" w:type="dxa"/>
            <w:vMerge/>
            <w:vAlign w:val="center"/>
          </w:tcPr>
          <w:p w:rsidR="00142E76" w:rsidRPr="001D13D3" w:rsidRDefault="00142E76" w:rsidP="00CB30CE">
            <w:pPr>
              <w:numPr>
                <w:ilvl w:val="0"/>
                <w:numId w:val="0"/>
              </w:numPr>
              <w:rPr>
                <w:rFonts w:ascii="Calibri" w:hAnsi="Calibri" w:cs="Verdana"/>
                <w:lang w:val="et-EE"/>
              </w:rPr>
            </w:pPr>
          </w:p>
        </w:tc>
        <w:tc>
          <w:tcPr>
            <w:tcW w:w="3091" w:type="dxa"/>
            <w:vAlign w:val="center"/>
          </w:tcPr>
          <w:p w:rsidR="00142E76" w:rsidRPr="001D13D3" w:rsidRDefault="00142E76" w:rsidP="00CB30CE">
            <w:pPr>
              <w:numPr>
                <w:ilvl w:val="0"/>
                <w:numId w:val="0"/>
              </w:numPr>
              <w:rPr>
                <w:rFonts w:ascii="Calibri" w:hAnsi="Calibri" w:cs="Verdana"/>
                <w:lang w:val="et-EE"/>
              </w:rPr>
            </w:pPr>
            <w:r w:rsidRPr="001D13D3">
              <w:rPr>
                <w:rFonts w:ascii="Calibri" w:hAnsi="Calibri" w:cs="Arial"/>
                <w:lang w:val="et-EE"/>
              </w:rPr>
              <w:t>Ø</w:t>
            </w:r>
            <w:r w:rsidRPr="001D13D3">
              <w:rPr>
                <w:rFonts w:ascii="Calibri" w:hAnsi="Calibri" w:cs="Verdana"/>
                <w:lang w:val="et-EE"/>
              </w:rPr>
              <w:t xml:space="preserve"> 630 mm kuni </w:t>
            </w:r>
            <w:r w:rsidRPr="001D13D3">
              <w:rPr>
                <w:rFonts w:ascii="Calibri" w:hAnsi="Calibri" w:cs="Arial"/>
                <w:lang w:val="et-EE"/>
              </w:rPr>
              <w:t xml:space="preserve"> Ø</w:t>
            </w:r>
            <w:r w:rsidRPr="001D13D3">
              <w:rPr>
                <w:rFonts w:ascii="Calibri" w:hAnsi="Calibri" w:cs="Verdana"/>
                <w:lang w:val="et-EE"/>
              </w:rPr>
              <w:t xml:space="preserve"> 900 mm</w:t>
            </w:r>
          </w:p>
        </w:tc>
        <w:tc>
          <w:tcPr>
            <w:tcW w:w="851" w:type="dxa"/>
            <w:vMerge/>
            <w:vAlign w:val="center"/>
          </w:tcPr>
          <w:p w:rsidR="00142E76" w:rsidRPr="001D13D3" w:rsidRDefault="00142E76" w:rsidP="00CB30CE">
            <w:pPr>
              <w:numPr>
                <w:ilvl w:val="0"/>
                <w:numId w:val="0"/>
              </w:numPr>
              <w:jc w:val="center"/>
              <w:rPr>
                <w:rFonts w:ascii="Calibri" w:hAnsi="Calibri" w:cs="Verdana"/>
                <w:lang w:val="et-EE"/>
              </w:rPr>
            </w:pPr>
          </w:p>
        </w:tc>
        <w:tc>
          <w:tcPr>
            <w:tcW w:w="1417" w:type="dxa"/>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300</w:t>
            </w:r>
          </w:p>
        </w:tc>
      </w:tr>
      <w:tr w:rsidR="00142E76" w:rsidRPr="001D13D3" w:rsidTr="00CB30CE">
        <w:trPr>
          <w:cantSplit/>
          <w:trHeight w:val="270"/>
        </w:trPr>
        <w:tc>
          <w:tcPr>
            <w:tcW w:w="817" w:type="dxa"/>
            <w:vMerge/>
            <w:vAlign w:val="center"/>
          </w:tcPr>
          <w:p w:rsidR="00142E76" w:rsidRPr="001D13D3" w:rsidRDefault="00142E76" w:rsidP="00CB30CE">
            <w:pPr>
              <w:numPr>
                <w:ilvl w:val="0"/>
                <w:numId w:val="0"/>
              </w:numPr>
              <w:jc w:val="center"/>
              <w:rPr>
                <w:rFonts w:ascii="Calibri" w:hAnsi="Calibri" w:cs="Verdana"/>
                <w:lang w:val="et-EE"/>
              </w:rPr>
            </w:pPr>
          </w:p>
        </w:tc>
        <w:tc>
          <w:tcPr>
            <w:tcW w:w="3004" w:type="dxa"/>
            <w:vMerge/>
            <w:vAlign w:val="center"/>
          </w:tcPr>
          <w:p w:rsidR="00142E76" w:rsidRPr="001D13D3" w:rsidRDefault="00142E76" w:rsidP="00CB30CE">
            <w:pPr>
              <w:numPr>
                <w:ilvl w:val="0"/>
                <w:numId w:val="0"/>
              </w:numPr>
              <w:rPr>
                <w:rFonts w:ascii="Calibri" w:hAnsi="Calibri" w:cs="Verdana"/>
                <w:lang w:val="et-EE"/>
              </w:rPr>
            </w:pPr>
          </w:p>
        </w:tc>
        <w:tc>
          <w:tcPr>
            <w:tcW w:w="3091" w:type="dxa"/>
            <w:vAlign w:val="center"/>
          </w:tcPr>
          <w:p w:rsidR="00142E76" w:rsidRPr="001D13D3" w:rsidRDefault="00142E76" w:rsidP="00CB30CE">
            <w:pPr>
              <w:numPr>
                <w:ilvl w:val="0"/>
                <w:numId w:val="0"/>
              </w:numPr>
              <w:ind w:left="720" w:hanging="720"/>
              <w:rPr>
                <w:rFonts w:ascii="Calibri" w:hAnsi="Calibri" w:cs="Arial"/>
                <w:lang w:val="et-EE"/>
              </w:rPr>
            </w:pPr>
            <w:r w:rsidRPr="001D13D3">
              <w:rPr>
                <w:rFonts w:ascii="Calibri" w:hAnsi="Calibri" w:cs="Arial"/>
                <w:lang w:val="et-EE"/>
              </w:rPr>
              <w:t>&gt; Ø</w:t>
            </w:r>
            <w:r w:rsidRPr="001D13D3">
              <w:rPr>
                <w:rFonts w:ascii="Calibri" w:hAnsi="Calibri" w:cs="Verdana"/>
                <w:lang w:val="et-EE"/>
              </w:rPr>
              <w:t xml:space="preserve"> 900 mm</w:t>
            </w:r>
          </w:p>
        </w:tc>
        <w:tc>
          <w:tcPr>
            <w:tcW w:w="851" w:type="dxa"/>
            <w:vMerge/>
            <w:vAlign w:val="center"/>
          </w:tcPr>
          <w:p w:rsidR="00142E76" w:rsidRPr="001D13D3" w:rsidRDefault="00142E76" w:rsidP="00CB30CE">
            <w:pPr>
              <w:numPr>
                <w:ilvl w:val="0"/>
                <w:numId w:val="0"/>
              </w:numPr>
              <w:jc w:val="center"/>
              <w:rPr>
                <w:rFonts w:ascii="Calibri" w:hAnsi="Calibri" w:cs="Verdana"/>
                <w:lang w:val="et-EE"/>
              </w:rPr>
            </w:pPr>
          </w:p>
        </w:tc>
        <w:tc>
          <w:tcPr>
            <w:tcW w:w="1417" w:type="dxa"/>
            <w:vAlign w:val="center"/>
          </w:tcPr>
          <w:p w:rsidR="00142E76" w:rsidRPr="001D13D3" w:rsidRDefault="00142E76" w:rsidP="00CB30CE">
            <w:pPr>
              <w:numPr>
                <w:ilvl w:val="0"/>
                <w:numId w:val="0"/>
              </w:numPr>
              <w:jc w:val="center"/>
              <w:rPr>
                <w:rFonts w:ascii="Calibri" w:hAnsi="Calibri" w:cs="Verdana"/>
                <w:lang w:val="et-EE"/>
              </w:rPr>
            </w:pPr>
            <w:r w:rsidRPr="001D13D3">
              <w:rPr>
                <w:rFonts w:ascii="Calibri" w:hAnsi="Calibri" w:cs="Verdana"/>
                <w:lang w:val="et-EE"/>
              </w:rPr>
              <w:t>500</w:t>
            </w:r>
          </w:p>
        </w:tc>
      </w:tr>
      <w:tr w:rsidR="007F1DA6" w:rsidRPr="001D13D3" w:rsidTr="00CB30CE">
        <w:trPr>
          <w:cantSplit/>
          <w:trHeight w:val="270"/>
        </w:trPr>
        <w:tc>
          <w:tcPr>
            <w:tcW w:w="817" w:type="dxa"/>
            <w:vAlign w:val="center"/>
          </w:tcPr>
          <w:p w:rsidR="007F1DA6" w:rsidRPr="001D13D3" w:rsidRDefault="007F1DA6" w:rsidP="00CB30CE">
            <w:pPr>
              <w:numPr>
                <w:ilvl w:val="0"/>
                <w:numId w:val="0"/>
              </w:numPr>
              <w:jc w:val="center"/>
              <w:rPr>
                <w:rFonts w:ascii="Calibri" w:hAnsi="Calibri" w:cs="Verdana"/>
                <w:lang w:val="et-EE"/>
              </w:rPr>
            </w:pPr>
            <w:r>
              <w:rPr>
                <w:rFonts w:ascii="Calibri" w:hAnsi="Calibri" w:cs="Verdana"/>
                <w:lang w:val="et-EE"/>
              </w:rPr>
              <w:t>1.9</w:t>
            </w:r>
          </w:p>
        </w:tc>
        <w:tc>
          <w:tcPr>
            <w:tcW w:w="6095" w:type="dxa"/>
            <w:gridSpan w:val="2"/>
            <w:vAlign w:val="center"/>
          </w:tcPr>
          <w:p w:rsidR="007F1DA6" w:rsidRPr="001D13D3" w:rsidRDefault="00E2212F" w:rsidP="00CB30CE">
            <w:pPr>
              <w:numPr>
                <w:ilvl w:val="0"/>
                <w:numId w:val="0"/>
              </w:numPr>
              <w:ind w:left="720" w:hanging="720"/>
              <w:rPr>
                <w:rFonts w:ascii="Calibri" w:hAnsi="Calibri" w:cs="Arial"/>
                <w:lang w:val="et-EE"/>
              </w:rPr>
            </w:pPr>
            <w:r>
              <w:rPr>
                <w:rFonts w:ascii="Calibri" w:hAnsi="Calibri" w:cs="Verdana"/>
                <w:lang w:val="et-EE"/>
              </w:rPr>
              <w:t>Hoiatuslint toru kohale</w:t>
            </w:r>
            <w:r w:rsidR="007F1DA6">
              <w:rPr>
                <w:rFonts w:ascii="Calibri" w:hAnsi="Calibri" w:cs="Verdana"/>
                <w:lang w:val="et-EE"/>
              </w:rPr>
              <w:t xml:space="preserve">; kõrgus toru pealt mõõdetuna vahemikus </w:t>
            </w:r>
          </w:p>
        </w:tc>
        <w:tc>
          <w:tcPr>
            <w:tcW w:w="851" w:type="dxa"/>
            <w:vAlign w:val="center"/>
          </w:tcPr>
          <w:p w:rsidR="007F1DA6" w:rsidRPr="001D13D3" w:rsidRDefault="007F1DA6" w:rsidP="00CB30CE">
            <w:pPr>
              <w:numPr>
                <w:ilvl w:val="0"/>
                <w:numId w:val="0"/>
              </w:numPr>
              <w:jc w:val="center"/>
              <w:rPr>
                <w:rFonts w:ascii="Calibri" w:hAnsi="Calibri" w:cs="Verdana"/>
                <w:lang w:val="et-EE"/>
              </w:rPr>
            </w:pPr>
            <w:r>
              <w:rPr>
                <w:rFonts w:ascii="Calibri" w:hAnsi="Calibri" w:cs="Verdana"/>
                <w:lang w:val="et-EE"/>
              </w:rPr>
              <w:t>mm</w:t>
            </w:r>
          </w:p>
        </w:tc>
        <w:tc>
          <w:tcPr>
            <w:tcW w:w="1417" w:type="dxa"/>
            <w:vAlign w:val="center"/>
          </w:tcPr>
          <w:p w:rsidR="007F1DA6" w:rsidRPr="001D13D3" w:rsidRDefault="007F1DA6" w:rsidP="00CB30CE">
            <w:pPr>
              <w:numPr>
                <w:ilvl w:val="0"/>
                <w:numId w:val="0"/>
              </w:numPr>
              <w:jc w:val="center"/>
              <w:rPr>
                <w:rFonts w:ascii="Calibri" w:hAnsi="Calibri" w:cs="Verdana"/>
                <w:lang w:val="et-EE"/>
              </w:rPr>
            </w:pPr>
            <w:r>
              <w:rPr>
                <w:rFonts w:ascii="Calibri" w:hAnsi="Calibri" w:cs="Verdana"/>
                <w:lang w:val="et-EE"/>
              </w:rPr>
              <w:t>200 kuni 500</w:t>
            </w:r>
          </w:p>
        </w:tc>
      </w:tr>
    </w:tbl>
    <w:p w:rsidR="00142E76" w:rsidRPr="001D13D3" w:rsidRDefault="00142E76" w:rsidP="008E773E">
      <w:pPr>
        <w:numPr>
          <w:ilvl w:val="0"/>
          <w:numId w:val="0"/>
        </w:numPr>
        <w:spacing w:before="240" w:after="120"/>
        <w:ind w:left="709" w:hanging="283"/>
        <w:jc w:val="both"/>
        <w:rPr>
          <w:rFonts w:ascii="Calibri" w:hAnsi="Calibri" w:cs="Verdana"/>
          <w:lang w:val="et-EE"/>
        </w:rPr>
      </w:pPr>
      <w:r w:rsidRPr="001D13D3">
        <w:rPr>
          <w:rFonts w:ascii="Calibri" w:hAnsi="Calibri" w:cs="Verdana"/>
          <w:vertAlign w:val="superscript"/>
          <w:lang w:val="et-EE"/>
        </w:rPr>
        <w:t>1)</w:t>
      </w:r>
      <w:r w:rsidRPr="001D13D3">
        <w:rPr>
          <w:rFonts w:ascii="Calibri" w:hAnsi="Calibri" w:cs="Verdana"/>
          <w:lang w:val="et-EE"/>
        </w:rPr>
        <w:t xml:space="preserve"> NB! Jälgida tuleb valmistajatehaste nõudeid toruelementidele  lubatud pingete osas   (hargnemised, üleminekud, armatuur, kinnistoed, </w:t>
      </w:r>
      <w:proofErr w:type="spellStart"/>
      <w:r w:rsidRPr="001D13D3">
        <w:rPr>
          <w:rFonts w:ascii="Calibri" w:hAnsi="Calibri" w:cs="Verdana"/>
          <w:lang w:val="et-EE"/>
        </w:rPr>
        <w:t>kompensaatorid</w:t>
      </w:r>
      <w:proofErr w:type="spellEnd"/>
      <w:r w:rsidRPr="001D13D3">
        <w:rPr>
          <w:rFonts w:ascii="Calibri" w:hAnsi="Calibri" w:cs="Verdana"/>
          <w:lang w:val="et-EE"/>
        </w:rPr>
        <w:t xml:space="preserve"> jms).</w:t>
      </w:r>
    </w:p>
    <w:p w:rsidR="00142E76" w:rsidRPr="001D13D3" w:rsidRDefault="00142E76" w:rsidP="008E773E">
      <w:pPr>
        <w:numPr>
          <w:ilvl w:val="0"/>
          <w:numId w:val="0"/>
        </w:numPr>
        <w:spacing w:after="240"/>
        <w:ind w:left="709" w:hanging="283"/>
        <w:rPr>
          <w:rFonts w:ascii="Calibri" w:hAnsi="Calibri" w:cs="Verdana"/>
          <w:lang w:val="et-EE"/>
        </w:rPr>
      </w:pPr>
      <w:r w:rsidRPr="001D13D3">
        <w:rPr>
          <w:rFonts w:ascii="Calibri" w:hAnsi="Calibri" w:cs="Verdana"/>
          <w:vertAlign w:val="superscript"/>
          <w:lang w:val="et-EE"/>
        </w:rPr>
        <w:t>2)</w:t>
      </w:r>
      <w:r w:rsidRPr="001D13D3">
        <w:rPr>
          <w:rFonts w:ascii="Calibri" w:hAnsi="Calibri" w:cs="Verdana"/>
          <w:lang w:val="et-EE"/>
        </w:rPr>
        <w:t xml:space="preserve">   NB! Tagatud peab olema soojustorustiku stabiilsus (sh vertikaalne </w:t>
      </w:r>
      <w:r w:rsidR="008E773E" w:rsidRPr="001D13D3">
        <w:rPr>
          <w:rFonts w:ascii="Calibri" w:hAnsi="Calibri" w:cs="Verdana"/>
          <w:lang w:val="et-EE"/>
        </w:rPr>
        <w:t xml:space="preserve">  </w:t>
      </w:r>
      <w:r w:rsidRPr="001D13D3">
        <w:rPr>
          <w:rFonts w:ascii="Calibri" w:hAnsi="Calibri" w:cs="Verdana"/>
          <w:lang w:val="et-EE"/>
        </w:rPr>
        <w:t>stabiilsus).</w:t>
      </w:r>
    </w:p>
    <w:p w:rsidR="00142E76" w:rsidRPr="001D13D3" w:rsidRDefault="00142E76" w:rsidP="008E773E">
      <w:pPr>
        <w:numPr>
          <w:ilvl w:val="0"/>
          <w:numId w:val="0"/>
        </w:numPr>
        <w:spacing w:after="240"/>
        <w:ind w:left="709" w:hanging="283"/>
        <w:rPr>
          <w:rFonts w:ascii="Calibri" w:hAnsi="Calibri" w:cs="Verdana"/>
          <w:lang w:val="et-EE"/>
        </w:rPr>
      </w:pPr>
      <w:r w:rsidRPr="001D13D3">
        <w:rPr>
          <w:rFonts w:ascii="Calibri" w:hAnsi="Calibri" w:cs="Verdana"/>
          <w:vertAlign w:val="superscript"/>
          <w:lang w:val="et-EE"/>
        </w:rPr>
        <w:t xml:space="preserve">3)   </w:t>
      </w:r>
      <w:r w:rsidRPr="001D13D3">
        <w:rPr>
          <w:rFonts w:ascii="Calibri" w:hAnsi="Calibri" w:cs="Verdana"/>
          <w:lang w:val="et-EE"/>
        </w:rPr>
        <w:t>NB! Torustiku hõõrdekiht peab olema räniliivast ja vastama EVS-EN 13941 nõuetele.</w:t>
      </w:r>
    </w:p>
    <w:p w:rsidR="00142E76" w:rsidRPr="001D13D3" w:rsidRDefault="00142E76" w:rsidP="008E773E">
      <w:pPr>
        <w:pStyle w:val="ListParagraph"/>
        <w:numPr>
          <w:ilvl w:val="0"/>
          <w:numId w:val="0"/>
        </w:numPr>
        <w:spacing w:after="240"/>
        <w:ind w:left="720" w:hanging="436"/>
        <w:rPr>
          <w:rFonts w:ascii="Calibri" w:hAnsi="Calibri" w:cs="Verdana"/>
          <w:lang w:val="et-EE"/>
        </w:rPr>
      </w:pPr>
      <w:r w:rsidRPr="001D13D3">
        <w:rPr>
          <w:rFonts w:ascii="Calibri" w:hAnsi="Calibri" w:cs="Verdana"/>
          <w:lang w:val="et-EE"/>
        </w:rPr>
        <w:t xml:space="preserve">2. Soojustorustiku projekteerimisel  tuleb (muu hulgas) lähtuda alljärgnevatest </w:t>
      </w:r>
      <w:r w:rsidRPr="00BE402B">
        <w:rPr>
          <w:rFonts w:ascii="Calibri" w:hAnsi="Calibri" w:cs="Verdana"/>
          <w:color w:val="0000FF"/>
          <w:lang w:val="et-EE"/>
        </w:rPr>
        <w:t xml:space="preserve">tabelis </w:t>
      </w:r>
      <w:r w:rsidR="008E773E" w:rsidRPr="00BE402B">
        <w:rPr>
          <w:rFonts w:ascii="Calibri" w:hAnsi="Calibri" w:cs="Verdana"/>
          <w:color w:val="0000FF"/>
          <w:lang w:val="et-EE"/>
        </w:rPr>
        <w:t>2</w:t>
      </w:r>
      <w:r w:rsidRPr="001D13D3">
        <w:rPr>
          <w:rFonts w:ascii="Calibri" w:hAnsi="Calibri" w:cs="Verdana"/>
          <w:lang w:val="et-EE"/>
        </w:rPr>
        <w:t xml:space="preserve"> nimetatud standarditest, dokumentidest ja juhendmaterjalidest.</w:t>
      </w:r>
    </w:p>
    <w:p w:rsidR="008E773E" w:rsidRPr="001D13D3" w:rsidRDefault="008E773E" w:rsidP="00142E76">
      <w:pPr>
        <w:pStyle w:val="ListParagraph"/>
        <w:numPr>
          <w:ilvl w:val="0"/>
          <w:numId w:val="0"/>
        </w:numPr>
        <w:spacing w:after="240"/>
        <w:ind w:left="720" w:hanging="720"/>
        <w:rPr>
          <w:rFonts w:ascii="Calibri" w:hAnsi="Calibri" w:cs="Verdana"/>
          <w:lang w:val="et-EE"/>
        </w:rPr>
      </w:pPr>
    </w:p>
    <w:p w:rsidR="008E773E" w:rsidRPr="00F33BA3" w:rsidRDefault="008E773E" w:rsidP="00142E76">
      <w:pPr>
        <w:pStyle w:val="ListParagraph"/>
        <w:numPr>
          <w:ilvl w:val="0"/>
          <w:numId w:val="0"/>
        </w:numPr>
        <w:spacing w:after="240"/>
        <w:ind w:left="720" w:hanging="720"/>
        <w:rPr>
          <w:rFonts w:ascii="Calibri" w:hAnsi="Calibri" w:cs="Verdana"/>
          <w:color w:val="0000FF"/>
          <w:u w:val="single"/>
          <w:lang w:val="et-EE"/>
        </w:rPr>
      </w:pPr>
      <w:r w:rsidRPr="001D13D3">
        <w:rPr>
          <w:rFonts w:ascii="Calibri" w:hAnsi="Calibri" w:cs="Verdana"/>
          <w:lang w:val="et-EE"/>
        </w:rPr>
        <w:t xml:space="preserve">     </w:t>
      </w:r>
      <w:r w:rsidRPr="00F33BA3">
        <w:rPr>
          <w:rFonts w:ascii="Calibri" w:hAnsi="Calibri" w:cs="Verdana"/>
          <w:color w:val="0000FF"/>
          <w:u w:val="single"/>
          <w:lang w:val="et-EE"/>
        </w:rPr>
        <w:t>Tabel 2</w:t>
      </w:r>
    </w:p>
    <w:tbl>
      <w:tblPr>
        <w:tblpPr w:leftFromText="180" w:rightFromText="180" w:vertAnchor="text" w:horzAnchor="margin" w:tblpX="468" w:tblpY="56"/>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6565"/>
        <w:gridCol w:w="2173"/>
      </w:tblGrid>
      <w:tr w:rsidR="00142E76" w:rsidRPr="001D13D3" w:rsidTr="00142E76">
        <w:trPr>
          <w:cantSplit/>
          <w:trHeight w:val="340"/>
        </w:trPr>
        <w:tc>
          <w:tcPr>
            <w:tcW w:w="725" w:type="dxa"/>
            <w:vAlign w:val="center"/>
          </w:tcPr>
          <w:p w:rsidR="00142E76" w:rsidRPr="001D13D3" w:rsidRDefault="008E773E" w:rsidP="00142E76">
            <w:pPr>
              <w:numPr>
                <w:ilvl w:val="0"/>
                <w:numId w:val="0"/>
              </w:numPr>
              <w:jc w:val="center"/>
              <w:rPr>
                <w:rFonts w:ascii="Calibri" w:hAnsi="Calibri" w:cs="Verdana"/>
                <w:lang w:val="et-EE"/>
              </w:rPr>
            </w:pPr>
            <w:r w:rsidRPr="001D13D3">
              <w:rPr>
                <w:rFonts w:ascii="Calibri" w:hAnsi="Calibri" w:cs="Verdana"/>
                <w:lang w:val="et-EE"/>
              </w:rPr>
              <w:t>2</w:t>
            </w:r>
            <w:r w:rsidR="00142E76" w:rsidRPr="001D13D3">
              <w:rPr>
                <w:rFonts w:ascii="Calibri" w:hAnsi="Calibri" w:cs="Verdana"/>
                <w:lang w:val="et-EE"/>
              </w:rPr>
              <w:t>.1</w:t>
            </w:r>
          </w:p>
        </w:tc>
        <w:tc>
          <w:tcPr>
            <w:tcW w:w="6565" w:type="dxa"/>
            <w:vAlign w:val="center"/>
          </w:tcPr>
          <w:p w:rsidR="00142E76" w:rsidRPr="001D13D3" w:rsidRDefault="00142E76" w:rsidP="00142E76">
            <w:pPr>
              <w:numPr>
                <w:ilvl w:val="0"/>
                <w:numId w:val="0"/>
              </w:numPr>
              <w:rPr>
                <w:rFonts w:ascii="Calibri" w:hAnsi="Calibri" w:cs="Verdana"/>
                <w:lang w:val="et-EE"/>
              </w:rPr>
            </w:pPr>
            <w:r w:rsidRPr="001D13D3">
              <w:rPr>
                <w:rFonts w:ascii="Calibri" w:hAnsi="Calibri" w:cs="Verdana"/>
                <w:lang w:val="et-EE"/>
              </w:rPr>
              <w:t>Eelisoleeritud kaugküttetorustike projekteerimine, insenertehnilised arvutused ja paigaldamine</w:t>
            </w:r>
          </w:p>
        </w:tc>
        <w:tc>
          <w:tcPr>
            <w:tcW w:w="2173" w:type="dxa"/>
            <w:vAlign w:val="center"/>
          </w:tcPr>
          <w:p w:rsidR="00142E76" w:rsidRPr="001D13D3" w:rsidRDefault="00142E76" w:rsidP="00142E76">
            <w:pPr>
              <w:numPr>
                <w:ilvl w:val="0"/>
                <w:numId w:val="0"/>
              </w:numPr>
              <w:jc w:val="center"/>
              <w:rPr>
                <w:rFonts w:ascii="Calibri" w:hAnsi="Calibri" w:cs="Verdana"/>
                <w:b/>
                <w:bCs/>
                <w:lang w:val="et-EE"/>
              </w:rPr>
            </w:pPr>
            <w:r w:rsidRPr="001D13D3">
              <w:rPr>
                <w:rFonts w:ascii="Calibri" w:hAnsi="Calibri" w:cs="Verdana"/>
                <w:lang w:val="et-EE"/>
              </w:rPr>
              <w:t>EVS-EN 13941</w:t>
            </w:r>
          </w:p>
        </w:tc>
      </w:tr>
      <w:tr w:rsidR="00142E76" w:rsidRPr="001D13D3" w:rsidTr="00142E76">
        <w:trPr>
          <w:cantSplit/>
          <w:trHeight w:val="340"/>
        </w:trPr>
        <w:tc>
          <w:tcPr>
            <w:tcW w:w="725" w:type="dxa"/>
            <w:vAlign w:val="center"/>
          </w:tcPr>
          <w:p w:rsidR="00142E76" w:rsidRPr="001D13D3" w:rsidRDefault="008E773E" w:rsidP="00142E76">
            <w:pPr>
              <w:numPr>
                <w:ilvl w:val="0"/>
                <w:numId w:val="0"/>
              </w:numPr>
              <w:jc w:val="center"/>
              <w:rPr>
                <w:rFonts w:ascii="Calibri" w:hAnsi="Calibri" w:cs="Verdana"/>
                <w:lang w:val="et-EE"/>
              </w:rPr>
            </w:pPr>
            <w:r w:rsidRPr="001D13D3">
              <w:rPr>
                <w:rFonts w:ascii="Calibri" w:hAnsi="Calibri" w:cs="Verdana"/>
                <w:lang w:val="et-EE"/>
              </w:rPr>
              <w:t>2</w:t>
            </w:r>
            <w:r w:rsidR="00142E76" w:rsidRPr="001D13D3">
              <w:rPr>
                <w:rFonts w:ascii="Calibri" w:hAnsi="Calibri" w:cs="Verdana"/>
                <w:lang w:val="et-EE"/>
              </w:rPr>
              <w:t>.2</w:t>
            </w:r>
          </w:p>
        </w:tc>
        <w:tc>
          <w:tcPr>
            <w:tcW w:w="6565" w:type="dxa"/>
            <w:vAlign w:val="center"/>
          </w:tcPr>
          <w:p w:rsidR="00142E76" w:rsidRPr="001D13D3" w:rsidRDefault="00142E76" w:rsidP="00142E76">
            <w:pPr>
              <w:numPr>
                <w:ilvl w:val="0"/>
                <w:numId w:val="0"/>
              </w:numPr>
              <w:rPr>
                <w:rFonts w:ascii="Calibri" w:hAnsi="Calibri" w:cs="Verdana"/>
                <w:lang w:val="et-EE"/>
              </w:rPr>
            </w:pPr>
            <w:r w:rsidRPr="001D13D3">
              <w:rPr>
                <w:rFonts w:ascii="Calibri" w:hAnsi="Calibri" w:cs="Verdana"/>
                <w:lang w:val="et-EE"/>
              </w:rPr>
              <w:t>„Kaugkütte käsiraamatu“ soovitused</w:t>
            </w:r>
          </w:p>
          <w:p w:rsidR="00142E76" w:rsidRPr="001D13D3" w:rsidRDefault="00142E76" w:rsidP="00142E76">
            <w:pPr>
              <w:numPr>
                <w:ilvl w:val="0"/>
                <w:numId w:val="0"/>
              </w:numPr>
              <w:rPr>
                <w:rFonts w:ascii="Calibri" w:hAnsi="Calibri" w:cs="Verdana"/>
                <w:lang w:val="et-EE"/>
              </w:rPr>
            </w:pPr>
            <w:r w:rsidRPr="001D13D3">
              <w:rPr>
                <w:rFonts w:ascii="Calibri" w:hAnsi="Calibri" w:cs="Verdana"/>
                <w:lang w:val="et-EE"/>
              </w:rPr>
              <w:t>(väljaandja Euroopa Kaugkütte Torude Tootjate  Ühing)</w:t>
            </w:r>
          </w:p>
        </w:tc>
        <w:tc>
          <w:tcPr>
            <w:tcW w:w="2173" w:type="dxa"/>
            <w:vAlign w:val="center"/>
          </w:tcPr>
          <w:p w:rsidR="00142E76" w:rsidRPr="001D13D3" w:rsidRDefault="00142E76" w:rsidP="00142E76">
            <w:pPr>
              <w:numPr>
                <w:ilvl w:val="0"/>
                <w:numId w:val="0"/>
              </w:numPr>
              <w:jc w:val="center"/>
              <w:rPr>
                <w:rFonts w:ascii="Calibri" w:hAnsi="Calibri" w:cs="Verdana"/>
                <w:lang w:val="et-EE"/>
              </w:rPr>
            </w:pPr>
            <w:r w:rsidRPr="001D13D3">
              <w:rPr>
                <w:rFonts w:ascii="Calibri" w:hAnsi="Calibri" w:cs="Verdana"/>
                <w:lang w:val="et-EE"/>
              </w:rPr>
              <w:t>ISBN 87-90488-00-8</w:t>
            </w:r>
          </w:p>
          <w:p w:rsidR="00142E76" w:rsidRPr="001D13D3" w:rsidRDefault="00142E76" w:rsidP="00142E76">
            <w:pPr>
              <w:numPr>
                <w:ilvl w:val="0"/>
                <w:numId w:val="0"/>
              </w:numPr>
              <w:jc w:val="center"/>
              <w:rPr>
                <w:rFonts w:ascii="Calibri" w:hAnsi="Calibri" w:cs="Verdana"/>
                <w:lang w:val="et-EE"/>
              </w:rPr>
            </w:pPr>
            <w:r w:rsidRPr="001D13D3">
              <w:rPr>
                <w:rFonts w:ascii="Calibri" w:hAnsi="Calibri" w:cs="Verdana"/>
                <w:lang w:val="et-EE"/>
              </w:rPr>
              <w:t>(ISBN 87-90488-05-9)</w:t>
            </w:r>
          </w:p>
        </w:tc>
      </w:tr>
      <w:tr w:rsidR="00142E76" w:rsidRPr="001D13D3" w:rsidTr="00142E76">
        <w:trPr>
          <w:cantSplit/>
          <w:trHeight w:val="340"/>
        </w:trPr>
        <w:tc>
          <w:tcPr>
            <w:tcW w:w="725" w:type="dxa"/>
            <w:vAlign w:val="center"/>
          </w:tcPr>
          <w:p w:rsidR="00142E76" w:rsidRPr="001D13D3" w:rsidRDefault="008E773E" w:rsidP="00142E76">
            <w:pPr>
              <w:numPr>
                <w:ilvl w:val="0"/>
                <w:numId w:val="0"/>
              </w:numPr>
              <w:jc w:val="center"/>
              <w:rPr>
                <w:rFonts w:ascii="Calibri" w:hAnsi="Calibri" w:cs="Verdana"/>
                <w:lang w:val="et-EE"/>
              </w:rPr>
            </w:pPr>
            <w:r w:rsidRPr="001D13D3">
              <w:rPr>
                <w:rFonts w:ascii="Calibri" w:hAnsi="Calibri" w:cs="Verdana"/>
                <w:lang w:val="et-EE"/>
              </w:rPr>
              <w:t>2</w:t>
            </w:r>
            <w:r w:rsidR="00142E76" w:rsidRPr="001D13D3">
              <w:rPr>
                <w:rFonts w:ascii="Calibri" w:hAnsi="Calibri" w:cs="Verdana"/>
                <w:lang w:val="et-EE"/>
              </w:rPr>
              <w:t>.3</w:t>
            </w:r>
          </w:p>
        </w:tc>
        <w:tc>
          <w:tcPr>
            <w:tcW w:w="6565" w:type="dxa"/>
            <w:vAlign w:val="center"/>
          </w:tcPr>
          <w:p w:rsidR="00142E76" w:rsidRPr="001D13D3" w:rsidRDefault="00142E76" w:rsidP="00142E76">
            <w:pPr>
              <w:numPr>
                <w:ilvl w:val="0"/>
                <w:numId w:val="0"/>
              </w:numPr>
              <w:rPr>
                <w:rFonts w:ascii="Calibri" w:hAnsi="Calibri" w:cs="Verdana"/>
                <w:lang w:val="et-EE"/>
              </w:rPr>
            </w:pPr>
            <w:r w:rsidRPr="001D13D3">
              <w:rPr>
                <w:rFonts w:ascii="Calibri" w:hAnsi="Calibri" w:cs="Verdana"/>
                <w:lang w:val="et-EE"/>
              </w:rPr>
              <w:t xml:space="preserve">Eelisoleeritud torumaterjal </w:t>
            </w:r>
          </w:p>
          <w:p w:rsidR="00142E76" w:rsidRPr="001D13D3" w:rsidRDefault="00142E76" w:rsidP="00142E76">
            <w:pPr>
              <w:numPr>
                <w:ilvl w:val="0"/>
                <w:numId w:val="0"/>
              </w:numPr>
              <w:rPr>
                <w:rFonts w:ascii="Calibri" w:hAnsi="Calibri" w:cs="Verdana"/>
                <w:lang w:val="et-EE"/>
              </w:rPr>
            </w:pPr>
            <w:r w:rsidRPr="001D13D3">
              <w:rPr>
                <w:rFonts w:ascii="Calibri" w:hAnsi="Calibri" w:cs="Verdana"/>
                <w:lang w:val="et-EE"/>
              </w:rPr>
              <w:t>(toru, elemendid, armatuur ja jätkupakendid)</w:t>
            </w:r>
          </w:p>
        </w:tc>
        <w:tc>
          <w:tcPr>
            <w:tcW w:w="2173" w:type="dxa"/>
            <w:vAlign w:val="center"/>
          </w:tcPr>
          <w:p w:rsidR="00142E76" w:rsidRPr="001D13D3" w:rsidRDefault="00142E76" w:rsidP="00142E76">
            <w:pPr>
              <w:numPr>
                <w:ilvl w:val="0"/>
                <w:numId w:val="0"/>
              </w:numPr>
              <w:jc w:val="center"/>
              <w:rPr>
                <w:rFonts w:ascii="Calibri" w:hAnsi="Calibri" w:cs="Verdana"/>
                <w:lang w:val="et-EE"/>
              </w:rPr>
            </w:pPr>
            <w:r w:rsidRPr="001D13D3">
              <w:rPr>
                <w:rFonts w:ascii="Calibri" w:hAnsi="Calibri" w:cs="Verdana"/>
                <w:lang w:val="et-EE"/>
              </w:rPr>
              <w:t>EN 253, 448, 488, 489</w:t>
            </w:r>
          </w:p>
        </w:tc>
      </w:tr>
      <w:tr w:rsidR="00142E76" w:rsidRPr="001D13D3" w:rsidTr="00142E76">
        <w:trPr>
          <w:cantSplit/>
          <w:trHeight w:val="340"/>
        </w:trPr>
        <w:tc>
          <w:tcPr>
            <w:tcW w:w="725" w:type="dxa"/>
            <w:vAlign w:val="center"/>
          </w:tcPr>
          <w:p w:rsidR="00142E76" w:rsidRPr="001D13D3" w:rsidRDefault="008E773E" w:rsidP="00142E76">
            <w:pPr>
              <w:numPr>
                <w:ilvl w:val="0"/>
                <w:numId w:val="0"/>
              </w:numPr>
              <w:jc w:val="center"/>
              <w:rPr>
                <w:rFonts w:ascii="Calibri" w:hAnsi="Calibri" w:cs="Verdana"/>
                <w:lang w:val="et-EE"/>
              </w:rPr>
            </w:pPr>
            <w:r w:rsidRPr="001D13D3">
              <w:rPr>
                <w:rFonts w:ascii="Calibri" w:hAnsi="Calibri" w:cs="Verdana"/>
                <w:lang w:val="et-EE"/>
              </w:rPr>
              <w:t>2</w:t>
            </w:r>
            <w:r w:rsidR="00142E76" w:rsidRPr="001D13D3">
              <w:rPr>
                <w:rFonts w:ascii="Calibri" w:hAnsi="Calibri" w:cs="Verdana"/>
                <w:lang w:val="et-EE"/>
              </w:rPr>
              <w:t>.4</w:t>
            </w:r>
          </w:p>
        </w:tc>
        <w:tc>
          <w:tcPr>
            <w:tcW w:w="6565" w:type="dxa"/>
            <w:vAlign w:val="center"/>
          </w:tcPr>
          <w:p w:rsidR="00142E76" w:rsidRPr="001D13D3" w:rsidRDefault="00142E76" w:rsidP="00142E76">
            <w:pPr>
              <w:numPr>
                <w:ilvl w:val="0"/>
                <w:numId w:val="0"/>
              </w:numPr>
              <w:ind w:right="-150"/>
              <w:rPr>
                <w:rFonts w:ascii="Calibri" w:hAnsi="Calibri" w:cs="Verdana"/>
                <w:lang w:val="et-EE"/>
              </w:rPr>
            </w:pPr>
            <w:r w:rsidRPr="001D13D3">
              <w:rPr>
                <w:rFonts w:ascii="Calibri" w:hAnsi="Calibri" w:cs="Verdana"/>
                <w:lang w:val="et-EE"/>
              </w:rPr>
              <w:t>Rajatise ehitusprojekt</w:t>
            </w:r>
          </w:p>
        </w:tc>
        <w:tc>
          <w:tcPr>
            <w:tcW w:w="2173" w:type="dxa"/>
            <w:vAlign w:val="center"/>
          </w:tcPr>
          <w:p w:rsidR="00142E76" w:rsidRPr="001D13D3" w:rsidRDefault="00142E76" w:rsidP="00142E76">
            <w:pPr>
              <w:numPr>
                <w:ilvl w:val="0"/>
                <w:numId w:val="0"/>
              </w:numPr>
              <w:jc w:val="center"/>
              <w:rPr>
                <w:rFonts w:ascii="Calibri" w:hAnsi="Calibri" w:cs="Verdana"/>
                <w:lang w:val="et-EE"/>
              </w:rPr>
            </w:pPr>
            <w:r w:rsidRPr="001D13D3">
              <w:rPr>
                <w:rFonts w:ascii="Calibri" w:hAnsi="Calibri" w:cs="Verdana"/>
                <w:lang w:val="et-EE"/>
              </w:rPr>
              <w:t>EVS 907</w:t>
            </w:r>
          </w:p>
        </w:tc>
      </w:tr>
      <w:tr w:rsidR="00142E76" w:rsidRPr="001D13D3" w:rsidTr="00142E76">
        <w:trPr>
          <w:cantSplit/>
          <w:trHeight w:val="340"/>
        </w:trPr>
        <w:tc>
          <w:tcPr>
            <w:tcW w:w="725" w:type="dxa"/>
            <w:vAlign w:val="center"/>
          </w:tcPr>
          <w:p w:rsidR="00142E76" w:rsidRPr="001D13D3" w:rsidRDefault="008E773E" w:rsidP="00142E76">
            <w:pPr>
              <w:numPr>
                <w:ilvl w:val="0"/>
                <w:numId w:val="0"/>
              </w:numPr>
              <w:jc w:val="center"/>
              <w:rPr>
                <w:rFonts w:ascii="Calibri" w:hAnsi="Calibri" w:cs="Verdana"/>
                <w:lang w:val="et-EE"/>
              </w:rPr>
            </w:pPr>
            <w:r w:rsidRPr="001D13D3">
              <w:rPr>
                <w:rFonts w:ascii="Calibri" w:hAnsi="Calibri" w:cs="Verdana"/>
                <w:lang w:val="et-EE"/>
              </w:rPr>
              <w:t>2</w:t>
            </w:r>
            <w:r w:rsidR="00142E76" w:rsidRPr="001D13D3">
              <w:rPr>
                <w:rFonts w:ascii="Calibri" w:hAnsi="Calibri" w:cs="Verdana"/>
                <w:lang w:val="et-EE"/>
              </w:rPr>
              <w:t>.5</w:t>
            </w:r>
          </w:p>
        </w:tc>
        <w:tc>
          <w:tcPr>
            <w:tcW w:w="6565" w:type="dxa"/>
            <w:vAlign w:val="center"/>
          </w:tcPr>
          <w:p w:rsidR="00142E76" w:rsidRPr="001D13D3" w:rsidRDefault="00142E76" w:rsidP="00142E76">
            <w:pPr>
              <w:numPr>
                <w:ilvl w:val="0"/>
                <w:numId w:val="0"/>
              </w:numPr>
              <w:rPr>
                <w:rFonts w:ascii="Calibri" w:hAnsi="Calibri" w:cs="Verdana"/>
                <w:lang w:val="et-EE"/>
              </w:rPr>
            </w:pPr>
            <w:r w:rsidRPr="001D13D3">
              <w:rPr>
                <w:rFonts w:ascii="Calibri" w:hAnsi="Calibri" w:cs="Verdana"/>
                <w:lang w:val="et-EE"/>
              </w:rPr>
              <w:t>Hoone ehitusprojekti kirjeldus</w:t>
            </w:r>
          </w:p>
        </w:tc>
        <w:tc>
          <w:tcPr>
            <w:tcW w:w="2173" w:type="dxa"/>
            <w:vAlign w:val="center"/>
          </w:tcPr>
          <w:p w:rsidR="00142E76" w:rsidRPr="001D13D3" w:rsidRDefault="00142E76" w:rsidP="00142E76">
            <w:pPr>
              <w:numPr>
                <w:ilvl w:val="0"/>
                <w:numId w:val="0"/>
              </w:numPr>
              <w:jc w:val="center"/>
              <w:rPr>
                <w:rFonts w:ascii="Calibri" w:hAnsi="Calibri" w:cs="Verdana"/>
                <w:b/>
                <w:bCs/>
                <w:lang w:val="et-EE"/>
              </w:rPr>
            </w:pPr>
            <w:r w:rsidRPr="001D13D3">
              <w:rPr>
                <w:rFonts w:ascii="Calibri" w:hAnsi="Calibri" w:cs="Verdana"/>
                <w:lang w:val="et-EE"/>
              </w:rPr>
              <w:t>EVS 811</w:t>
            </w:r>
          </w:p>
        </w:tc>
      </w:tr>
      <w:tr w:rsidR="00142E76" w:rsidRPr="001D13D3" w:rsidTr="00142E76">
        <w:trPr>
          <w:cantSplit/>
          <w:trHeight w:val="340"/>
        </w:trPr>
        <w:tc>
          <w:tcPr>
            <w:tcW w:w="725" w:type="dxa"/>
            <w:vAlign w:val="center"/>
          </w:tcPr>
          <w:p w:rsidR="00142E76" w:rsidRPr="001D13D3" w:rsidRDefault="008E773E" w:rsidP="00142E76">
            <w:pPr>
              <w:numPr>
                <w:ilvl w:val="0"/>
                <w:numId w:val="0"/>
              </w:numPr>
              <w:jc w:val="center"/>
              <w:rPr>
                <w:rFonts w:ascii="Calibri" w:hAnsi="Calibri" w:cs="Verdana"/>
                <w:lang w:val="et-EE"/>
              </w:rPr>
            </w:pPr>
            <w:r w:rsidRPr="001D13D3">
              <w:rPr>
                <w:rFonts w:ascii="Calibri" w:hAnsi="Calibri" w:cs="Verdana"/>
                <w:lang w:val="et-EE"/>
              </w:rPr>
              <w:t>2</w:t>
            </w:r>
            <w:r w:rsidR="00142E76" w:rsidRPr="001D13D3">
              <w:rPr>
                <w:rFonts w:ascii="Calibri" w:hAnsi="Calibri" w:cs="Verdana"/>
                <w:lang w:val="et-EE"/>
              </w:rPr>
              <w:t>.6</w:t>
            </w:r>
          </w:p>
        </w:tc>
        <w:tc>
          <w:tcPr>
            <w:tcW w:w="6565" w:type="dxa"/>
            <w:vAlign w:val="center"/>
          </w:tcPr>
          <w:p w:rsidR="00142E76" w:rsidRPr="001D13D3" w:rsidRDefault="00142E76" w:rsidP="00142E76">
            <w:pPr>
              <w:numPr>
                <w:ilvl w:val="0"/>
                <w:numId w:val="0"/>
              </w:numPr>
              <w:rPr>
                <w:rFonts w:ascii="Calibri" w:hAnsi="Calibri" w:cs="Verdana"/>
                <w:lang w:val="et-EE"/>
              </w:rPr>
            </w:pPr>
            <w:r w:rsidRPr="001D13D3">
              <w:rPr>
                <w:rFonts w:ascii="Calibri" w:hAnsi="Calibri" w:cs="Verdana"/>
                <w:lang w:val="et-EE"/>
              </w:rPr>
              <w:t>Linnatänavate projekteerimine</w:t>
            </w:r>
          </w:p>
        </w:tc>
        <w:tc>
          <w:tcPr>
            <w:tcW w:w="2173" w:type="dxa"/>
            <w:vAlign w:val="center"/>
          </w:tcPr>
          <w:p w:rsidR="00142E76" w:rsidRPr="001D13D3" w:rsidRDefault="00142E76" w:rsidP="00142E76">
            <w:pPr>
              <w:numPr>
                <w:ilvl w:val="0"/>
                <w:numId w:val="0"/>
              </w:numPr>
              <w:jc w:val="center"/>
              <w:rPr>
                <w:rFonts w:ascii="Calibri" w:hAnsi="Calibri" w:cs="Verdana"/>
                <w:b/>
                <w:bCs/>
                <w:lang w:val="et-EE"/>
              </w:rPr>
            </w:pPr>
            <w:r w:rsidRPr="001D13D3">
              <w:rPr>
                <w:rFonts w:ascii="Calibri" w:hAnsi="Calibri" w:cs="Verdana"/>
                <w:lang w:val="et-EE"/>
              </w:rPr>
              <w:t>EVS 843</w:t>
            </w:r>
          </w:p>
        </w:tc>
      </w:tr>
      <w:tr w:rsidR="00142E76" w:rsidRPr="001D13D3" w:rsidTr="00142E76">
        <w:trPr>
          <w:cantSplit/>
          <w:trHeight w:val="340"/>
        </w:trPr>
        <w:tc>
          <w:tcPr>
            <w:tcW w:w="725" w:type="dxa"/>
            <w:vAlign w:val="center"/>
          </w:tcPr>
          <w:p w:rsidR="00142E76" w:rsidRPr="001D13D3" w:rsidRDefault="008E773E" w:rsidP="00142E76">
            <w:pPr>
              <w:numPr>
                <w:ilvl w:val="0"/>
                <w:numId w:val="0"/>
              </w:numPr>
              <w:jc w:val="center"/>
              <w:rPr>
                <w:rFonts w:ascii="Calibri" w:hAnsi="Calibri" w:cs="Verdana"/>
                <w:lang w:val="et-EE"/>
              </w:rPr>
            </w:pPr>
            <w:r w:rsidRPr="001D13D3">
              <w:rPr>
                <w:rFonts w:ascii="Calibri" w:hAnsi="Calibri" w:cs="Verdana"/>
                <w:lang w:val="et-EE"/>
              </w:rPr>
              <w:t>2</w:t>
            </w:r>
            <w:r w:rsidR="00142E76" w:rsidRPr="001D13D3">
              <w:rPr>
                <w:rFonts w:ascii="Calibri" w:hAnsi="Calibri" w:cs="Verdana"/>
                <w:lang w:val="et-EE"/>
              </w:rPr>
              <w:t>.7</w:t>
            </w:r>
          </w:p>
        </w:tc>
        <w:tc>
          <w:tcPr>
            <w:tcW w:w="6565" w:type="dxa"/>
            <w:vAlign w:val="center"/>
          </w:tcPr>
          <w:p w:rsidR="00142E76" w:rsidRPr="001D13D3" w:rsidRDefault="00142E76" w:rsidP="00142E76">
            <w:pPr>
              <w:numPr>
                <w:ilvl w:val="0"/>
                <w:numId w:val="0"/>
              </w:numPr>
              <w:rPr>
                <w:rFonts w:ascii="Calibri" w:hAnsi="Calibri" w:cs="Verdana"/>
                <w:lang w:val="en-US" w:eastAsia="en-US"/>
              </w:rPr>
            </w:pPr>
            <w:r w:rsidRPr="001D13D3">
              <w:rPr>
                <w:rFonts w:ascii="Calibri" w:hAnsi="Calibri" w:cs="Verdana"/>
                <w:lang w:val="et-EE"/>
              </w:rPr>
              <w:t>Tehniliste paigaldiste termiline isoleerimine</w:t>
            </w:r>
          </w:p>
        </w:tc>
        <w:tc>
          <w:tcPr>
            <w:tcW w:w="2173" w:type="dxa"/>
            <w:vAlign w:val="center"/>
          </w:tcPr>
          <w:p w:rsidR="00142E76" w:rsidRPr="001D13D3" w:rsidRDefault="00142E76" w:rsidP="00142E76">
            <w:pPr>
              <w:numPr>
                <w:ilvl w:val="0"/>
                <w:numId w:val="0"/>
              </w:numPr>
              <w:jc w:val="center"/>
              <w:rPr>
                <w:rFonts w:ascii="Calibri" w:hAnsi="Calibri" w:cs="Verdana"/>
                <w:lang w:val="en-US" w:eastAsia="en-US"/>
              </w:rPr>
            </w:pPr>
            <w:r w:rsidRPr="001D13D3">
              <w:rPr>
                <w:rFonts w:ascii="Calibri" w:hAnsi="Calibri" w:cs="Verdana"/>
                <w:lang w:val="en-US" w:eastAsia="en-US"/>
              </w:rPr>
              <w:t>EVS 860</w:t>
            </w:r>
          </w:p>
        </w:tc>
      </w:tr>
      <w:tr w:rsidR="00142E76" w:rsidRPr="001D13D3" w:rsidTr="00142E76">
        <w:trPr>
          <w:cantSplit/>
          <w:trHeight w:val="340"/>
        </w:trPr>
        <w:tc>
          <w:tcPr>
            <w:tcW w:w="725" w:type="dxa"/>
            <w:vAlign w:val="center"/>
          </w:tcPr>
          <w:p w:rsidR="00142E76" w:rsidRPr="001D13D3" w:rsidRDefault="008E773E" w:rsidP="00142E76">
            <w:pPr>
              <w:numPr>
                <w:ilvl w:val="0"/>
                <w:numId w:val="0"/>
              </w:numPr>
              <w:jc w:val="center"/>
              <w:rPr>
                <w:rFonts w:ascii="Calibri" w:hAnsi="Calibri" w:cs="Verdana"/>
                <w:lang w:val="et-EE"/>
              </w:rPr>
            </w:pPr>
            <w:r w:rsidRPr="001D13D3">
              <w:rPr>
                <w:rFonts w:ascii="Calibri" w:hAnsi="Calibri" w:cs="Verdana"/>
                <w:lang w:val="et-EE"/>
              </w:rPr>
              <w:t>2</w:t>
            </w:r>
            <w:r w:rsidR="00142E76" w:rsidRPr="001D13D3">
              <w:rPr>
                <w:rFonts w:ascii="Calibri" w:hAnsi="Calibri" w:cs="Verdana"/>
                <w:lang w:val="et-EE"/>
              </w:rPr>
              <w:t>.8</w:t>
            </w:r>
          </w:p>
        </w:tc>
        <w:tc>
          <w:tcPr>
            <w:tcW w:w="6565" w:type="dxa"/>
            <w:vAlign w:val="center"/>
          </w:tcPr>
          <w:p w:rsidR="00142E76" w:rsidRPr="001D13D3" w:rsidRDefault="00142E76" w:rsidP="00142E76">
            <w:pPr>
              <w:numPr>
                <w:ilvl w:val="0"/>
                <w:numId w:val="0"/>
              </w:numPr>
              <w:rPr>
                <w:rFonts w:ascii="Calibri" w:hAnsi="Calibri" w:cs="Verdana"/>
                <w:lang w:val="et-EE"/>
              </w:rPr>
            </w:pPr>
            <w:r w:rsidRPr="001D13D3">
              <w:rPr>
                <w:rFonts w:ascii="Calibri" w:hAnsi="Calibri" w:cs="Verdana"/>
                <w:lang w:val="et-EE"/>
              </w:rPr>
              <w:t>Sõidukite ja jalakäijate liiklemispiirkonnas paiknevate kaevude kaaned</w:t>
            </w:r>
          </w:p>
        </w:tc>
        <w:tc>
          <w:tcPr>
            <w:tcW w:w="2173" w:type="dxa"/>
            <w:vAlign w:val="center"/>
          </w:tcPr>
          <w:p w:rsidR="00142E76" w:rsidRPr="001D13D3" w:rsidRDefault="00142E76" w:rsidP="00142E76">
            <w:pPr>
              <w:numPr>
                <w:ilvl w:val="0"/>
                <w:numId w:val="0"/>
              </w:numPr>
              <w:jc w:val="center"/>
              <w:rPr>
                <w:rFonts w:ascii="Calibri" w:hAnsi="Calibri" w:cs="Verdana"/>
                <w:lang w:val="en-US" w:eastAsia="en-US"/>
              </w:rPr>
            </w:pPr>
            <w:r w:rsidRPr="001D13D3">
              <w:rPr>
                <w:rFonts w:ascii="Calibri" w:hAnsi="Calibri" w:cs="Verdana"/>
                <w:lang w:val="en-US" w:eastAsia="en-US"/>
              </w:rPr>
              <w:t>EN 124</w:t>
            </w:r>
          </w:p>
        </w:tc>
      </w:tr>
      <w:tr w:rsidR="00142E76" w:rsidRPr="001D13D3" w:rsidTr="00142E76">
        <w:trPr>
          <w:cantSplit/>
          <w:trHeight w:val="340"/>
        </w:trPr>
        <w:tc>
          <w:tcPr>
            <w:tcW w:w="725" w:type="dxa"/>
            <w:vAlign w:val="center"/>
          </w:tcPr>
          <w:p w:rsidR="00142E76" w:rsidRPr="001D13D3" w:rsidRDefault="008E773E" w:rsidP="00142E76">
            <w:pPr>
              <w:numPr>
                <w:ilvl w:val="0"/>
                <w:numId w:val="0"/>
              </w:numPr>
              <w:jc w:val="center"/>
              <w:rPr>
                <w:rFonts w:ascii="Calibri" w:hAnsi="Calibri" w:cs="Verdana"/>
                <w:lang w:val="et-EE"/>
              </w:rPr>
            </w:pPr>
            <w:r w:rsidRPr="001D13D3">
              <w:rPr>
                <w:rFonts w:ascii="Calibri" w:hAnsi="Calibri" w:cs="Verdana"/>
                <w:lang w:val="et-EE"/>
              </w:rPr>
              <w:t>2</w:t>
            </w:r>
            <w:r w:rsidR="00142E76" w:rsidRPr="001D13D3">
              <w:rPr>
                <w:rFonts w:ascii="Calibri" w:hAnsi="Calibri" w:cs="Verdana"/>
                <w:lang w:val="et-EE"/>
              </w:rPr>
              <w:t>.9</w:t>
            </w:r>
          </w:p>
        </w:tc>
        <w:tc>
          <w:tcPr>
            <w:tcW w:w="6565" w:type="dxa"/>
            <w:vAlign w:val="center"/>
          </w:tcPr>
          <w:p w:rsidR="00142E76" w:rsidRPr="001D13D3" w:rsidRDefault="00142E76" w:rsidP="00142E76">
            <w:pPr>
              <w:numPr>
                <w:ilvl w:val="0"/>
                <w:numId w:val="0"/>
              </w:numPr>
              <w:rPr>
                <w:rFonts w:ascii="Calibri" w:hAnsi="Calibri" w:cs="Verdana"/>
                <w:lang w:val="et-EE"/>
              </w:rPr>
            </w:pPr>
            <w:r w:rsidRPr="001D13D3">
              <w:rPr>
                <w:rFonts w:ascii="Calibri" w:hAnsi="Calibri" w:cs="Verdana"/>
                <w:lang w:val="et-EE"/>
              </w:rPr>
              <w:t>Tallinna linnavalitsuse asjakohased dokumendid</w:t>
            </w:r>
          </w:p>
          <w:p w:rsidR="00142E76" w:rsidRPr="001D13D3" w:rsidRDefault="00142E76" w:rsidP="00142E76">
            <w:pPr>
              <w:numPr>
                <w:ilvl w:val="0"/>
                <w:numId w:val="0"/>
              </w:numPr>
              <w:rPr>
                <w:rFonts w:ascii="Calibri" w:hAnsi="Calibri" w:cs="Verdana"/>
                <w:lang w:val="et-EE"/>
              </w:rPr>
            </w:pPr>
            <w:r w:rsidRPr="001D13D3">
              <w:rPr>
                <w:rFonts w:ascii="Calibri" w:hAnsi="Calibri" w:cs="Verdana"/>
                <w:lang w:val="et-EE"/>
              </w:rPr>
              <w:t>(kaevetööd, liikluskorraldus, heakord, jäätmekäitlus jms)</w:t>
            </w:r>
          </w:p>
        </w:tc>
        <w:tc>
          <w:tcPr>
            <w:tcW w:w="2173" w:type="dxa"/>
            <w:vAlign w:val="center"/>
          </w:tcPr>
          <w:p w:rsidR="00142E76" w:rsidRPr="001D13D3" w:rsidRDefault="00142E76" w:rsidP="00142E76">
            <w:pPr>
              <w:numPr>
                <w:ilvl w:val="0"/>
                <w:numId w:val="0"/>
              </w:numPr>
              <w:jc w:val="center"/>
              <w:rPr>
                <w:rFonts w:ascii="Calibri" w:hAnsi="Calibri" w:cs="Verdana"/>
                <w:lang w:val="et-EE" w:eastAsia="en-US"/>
              </w:rPr>
            </w:pPr>
          </w:p>
        </w:tc>
      </w:tr>
      <w:tr w:rsidR="00142E76" w:rsidRPr="001D13D3" w:rsidTr="00142E76">
        <w:trPr>
          <w:cantSplit/>
          <w:trHeight w:val="340"/>
        </w:trPr>
        <w:tc>
          <w:tcPr>
            <w:tcW w:w="725" w:type="dxa"/>
            <w:vAlign w:val="center"/>
          </w:tcPr>
          <w:p w:rsidR="00142E76" w:rsidRPr="001D13D3" w:rsidRDefault="008E773E" w:rsidP="00142E76">
            <w:pPr>
              <w:numPr>
                <w:ilvl w:val="0"/>
                <w:numId w:val="0"/>
              </w:numPr>
              <w:jc w:val="center"/>
              <w:rPr>
                <w:rFonts w:ascii="Calibri" w:hAnsi="Calibri" w:cs="Verdana"/>
                <w:lang w:val="et-EE"/>
              </w:rPr>
            </w:pPr>
            <w:r w:rsidRPr="001D13D3">
              <w:rPr>
                <w:rFonts w:ascii="Calibri" w:hAnsi="Calibri" w:cs="Verdana"/>
                <w:lang w:val="et-EE"/>
              </w:rPr>
              <w:t>2</w:t>
            </w:r>
            <w:r w:rsidR="00142E76" w:rsidRPr="001D13D3">
              <w:rPr>
                <w:rFonts w:ascii="Calibri" w:hAnsi="Calibri" w:cs="Verdana"/>
                <w:lang w:val="et-EE"/>
              </w:rPr>
              <w:t>.10</w:t>
            </w:r>
          </w:p>
        </w:tc>
        <w:tc>
          <w:tcPr>
            <w:tcW w:w="6565" w:type="dxa"/>
            <w:vAlign w:val="center"/>
          </w:tcPr>
          <w:p w:rsidR="00142E76" w:rsidRPr="001D13D3" w:rsidRDefault="00142E76" w:rsidP="00142E76">
            <w:pPr>
              <w:numPr>
                <w:ilvl w:val="0"/>
                <w:numId w:val="0"/>
              </w:numPr>
              <w:rPr>
                <w:rFonts w:ascii="Calibri" w:hAnsi="Calibri" w:cs="Verdana"/>
                <w:lang w:val="et-EE"/>
              </w:rPr>
            </w:pPr>
            <w:r w:rsidRPr="001D13D3">
              <w:rPr>
                <w:rFonts w:ascii="Calibri" w:hAnsi="Calibri" w:cs="Verdana"/>
                <w:lang w:val="et-EE"/>
              </w:rPr>
              <w:t>Keskkonnajuhtimise standard</w:t>
            </w:r>
            <w:r w:rsidR="008E773E" w:rsidRPr="001D13D3">
              <w:rPr>
                <w:rFonts w:ascii="Calibri" w:hAnsi="Calibri" w:cs="Verdana"/>
                <w:lang w:val="et-EE"/>
              </w:rPr>
              <w:t xml:space="preserve"> ¹</w:t>
            </w:r>
          </w:p>
        </w:tc>
        <w:tc>
          <w:tcPr>
            <w:tcW w:w="2173" w:type="dxa"/>
            <w:vAlign w:val="center"/>
          </w:tcPr>
          <w:p w:rsidR="00142E76" w:rsidRPr="001D13D3" w:rsidRDefault="00142E76" w:rsidP="00142E76">
            <w:pPr>
              <w:numPr>
                <w:ilvl w:val="0"/>
                <w:numId w:val="0"/>
              </w:numPr>
              <w:jc w:val="center"/>
              <w:rPr>
                <w:rFonts w:ascii="Calibri" w:hAnsi="Calibri" w:cs="Verdana"/>
                <w:lang w:val="et-EE" w:eastAsia="en-US"/>
              </w:rPr>
            </w:pPr>
            <w:r w:rsidRPr="001D13D3">
              <w:rPr>
                <w:rFonts w:ascii="Calibri" w:hAnsi="Calibri" w:cs="Verdana"/>
                <w:lang w:val="et-EE"/>
              </w:rPr>
              <w:t>ISO 14001</w:t>
            </w:r>
          </w:p>
        </w:tc>
      </w:tr>
    </w:tbl>
    <w:p w:rsidR="00142E76" w:rsidRPr="001D13D3" w:rsidRDefault="00142E76" w:rsidP="00142E76">
      <w:pPr>
        <w:numPr>
          <w:ilvl w:val="0"/>
          <w:numId w:val="0"/>
        </w:numPr>
        <w:ind w:left="540"/>
        <w:rPr>
          <w:rFonts w:ascii="Calibri" w:hAnsi="Calibri"/>
          <w:lang w:val="et-EE"/>
        </w:rPr>
      </w:pPr>
    </w:p>
    <w:p w:rsidR="008E773E" w:rsidRPr="001D13D3" w:rsidRDefault="000A50B3" w:rsidP="000A50B3">
      <w:pPr>
        <w:pStyle w:val="ListParagraph"/>
        <w:numPr>
          <w:ilvl w:val="0"/>
          <w:numId w:val="0"/>
        </w:numPr>
        <w:tabs>
          <w:tab w:val="left" w:pos="1440"/>
        </w:tabs>
        <w:spacing w:after="120"/>
        <w:ind w:left="709" w:hanging="283"/>
        <w:jc w:val="both"/>
        <w:rPr>
          <w:rFonts w:ascii="Calibri" w:hAnsi="Calibri" w:cs="Verdana"/>
          <w:lang w:val="et-EE"/>
        </w:rPr>
      </w:pPr>
      <w:r w:rsidRPr="001D13D3">
        <w:rPr>
          <w:rFonts w:ascii="Calibri" w:hAnsi="Calibri" w:cs="Verdana"/>
          <w:lang w:val="et-EE"/>
        </w:rPr>
        <w:lastRenderedPageBreak/>
        <w:t xml:space="preserve">¹) </w:t>
      </w:r>
      <w:r w:rsidR="008E773E" w:rsidRPr="001D13D3">
        <w:rPr>
          <w:rFonts w:ascii="Calibri" w:hAnsi="Calibri" w:cs="Verdana"/>
          <w:lang w:val="et-EE"/>
        </w:rPr>
        <w:t>tuleb arvestada keskkonnahoiu vajadusega (ISO 14001). Eelistada tuleb võimalikult väiksemate ja lühiajalisemate keskkonnamõjutustega soojustorustiku kujundust, kulgemisjoont ja paigaldusviise. Loodusressursse tuleb kasutada võimalikult säästlikult.</w:t>
      </w:r>
    </w:p>
    <w:p w:rsidR="008E773E" w:rsidRPr="001D13D3" w:rsidRDefault="008E773E" w:rsidP="000A50B3">
      <w:pPr>
        <w:numPr>
          <w:ilvl w:val="0"/>
          <w:numId w:val="0"/>
        </w:numPr>
        <w:rPr>
          <w:rFonts w:ascii="Calibri" w:hAnsi="Calibri"/>
          <w:lang w:val="et-EE"/>
        </w:rPr>
      </w:pPr>
    </w:p>
    <w:p w:rsidR="008E773E" w:rsidRPr="001D13D3" w:rsidRDefault="00AA28F3" w:rsidP="008E773E">
      <w:pPr>
        <w:numPr>
          <w:ilvl w:val="1"/>
          <w:numId w:val="29"/>
        </w:numPr>
        <w:rPr>
          <w:rFonts w:ascii="Calibri" w:hAnsi="Calibri"/>
          <w:lang w:val="et-EE"/>
        </w:rPr>
      </w:pPr>
      <w:r w:rsidRPr="001D13D3">
        <w:rPr>
          <w:rFonts w:ascii="Calibri" w:hAnsi="Calibri"/>
          <w:lang w:val="et-EE"/>
        </w:rPr>
        <w:t xml:space="preserve">Soojustorustiku projekti </w:t>
      </w:r>
      <w:r w:rsidR="000A50B3" w:rsidRPr="001D13D3">
        <w:rPr>
          <w:rFonts w:ascii="Calibri" w:hAnsi="Calibri"/>
          <w:lang w:val="et-EE"/>
        </w:rPr>
        <w:t xml:space="preserve">soovituslikud </w:t>
      </w:r>
      <w:r w:rsidRPr="001D13D3">
        <w:rPr>
          <w:rFonts w:ascii="Calibri" w:hAnsi="Calibri"/>
          <w:lang w:val="et-EE"/>
        </w:rPr>
        <w:t>kooskõlastuse etapid</w:t>
      </w:r>
      <w:r w:rsidR="008E773E" w:rsidRPr="001D13D3">
        <w:rPr>
          <w:rFonts w:ascii="Calibri" w:hAnsi="Calibri"/>
          <w:lang w:val="et-EE"/>
        </w:rPr>
        <w:t xml:space="preserve"> on </w:t>
      </w:r>
      <w:r w:rsidR="008E773E" w:rsidRPr="00BE402B">
        <w:rPr>
          <w:rFonts w:ascii="Calibri" w:hAnsi="Calibri"/>
          <w:color w:val="0000FF"/>
          <w:lang w:val="et-EE"/>
        </w:rPr>
        <w:t>tabelis 3</w:t>
      </w:r>
      <w:r w:rsidR="000A50B3" w:rsidRPr="001D13D3">
        <w:rPr>
          <w:rFonts w:ascii="Calibri" w:hAnsi="Calibri"/>
          <w:lang w:val="et-EE"/>
        </w:rPr>
        <w:t>.</w:t>
      </w:r>
    </w:p>
    <w:p w:rsidR="008E773E" w:rsidRPr="001D13D3" w:rsidRDefault="008E773E" w:rsidP="008E773E">
      <w:pPr>
        <w:numPr>
          <w:ilvl w:val="0"/>
          <w:numId w:val="0"/>
        </w:numPr>
        <w:ind w:left="360"/>
        <w:rPr>
          <w:rFonts w:ascii="Calibri" w:hAnsi="Calibri"/>
          <w:lang w:val="et-EE"/>
        </w:rPr>
      </w:pPr>
    </w:p>
    <w:p w:rsidR="008E773E" w:rsidRDefault="008E773E" w:rsidP="00CB30CE">
      <w:pPr>
        <w:numPr>
          <w:ilvl w:val="0"/>
          <w:numId w:val="0"/>
        </w:numPr>
        <w:ind w:left="360"/>
        <w:rPr>
          <w:rFonts w:ascii="Calibri" w:hAnsi="Calibri"/>
          <w:color w:val="0000FF"/>
          <w:u w:val="single"/>
          <w:lang w:val="et-EE"/>
        </w:rPr>
      </w:pPr>
      <w:r w:rsidRPr="00F33BA3">
        <w:rPr>
          <w:rFonts w:ascii="Calibri" w:hAnsi="Calibri"/>
          <w:color w:val="0000FF"/>
          <w:u w:val="single"/>
          <w:lang w:val="et-EE"/>
        </w:rPr>
        <w:t>Tabel 3</w:t>
      </w:r>
    </w:p>
    <w:p w:rsidR="00CB30CE" w:rsidRPr="00CB30CE" w:rsidRDefault="00CB30CE" w:rsidP="00CB30CE">
      <w:pPr>
        <w:numPr>
          <w:ilvl w:val="0"/>
          <w:numId w:val="0"/>
        </w:numPr>
        <w:ind w:left="360"/>
        <w:rPr>
          <w:rFonts w:ascii="Calibri" w:hAnsi="Calibri"/>
          <w:color w:val="0000FF"/>
          <w:u w:val="single"/>
          <w:lang w:val="et-EE"/>
        </w:rPr>
      </w:pPr>
    </w:p>
    <w:tbl>
      <w:tblPr>
        <w:tblpPr w:leftFromText="180" w:rightFromText="180" w:vertAnchor="text" w:horzAnchor="margin" w:tblpX="468" w:tblpY="127"/>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3780"/>
        <w:gridCol w:w="2715"/>
        <w:gridCol w:w="1826"/>
      </w:tblGrid>
      <w:tr w:rsidR="00831BF2" w:rsidRPr="001D13D3" w:rsidTr="00CB30CE">
        <w:tc>
          <w:tcPr>
            <w:tcW w:w="581" w:type="dxa"/>
            <w:shd w:val="pct10" w:color="auto" w:fill="auto"/>
          </w:tcPr>
          <w:p w:rsidR="00AA28F3" w:rsidRPr="001D13D3" w:rsidRDefault="00AA28F3" w:rsidP="001C062D">
            <w:pPr>
              <w:numPr>
                <w:ilvl w:val="0"/>
                <w:numId w:val="0"/>
              </w:numPr>
              <w:tabs>
                <w:tab w:val="left" w:pos="284"/>
                <w:tab w:val="left" w:pos="426"/>
              </w:tabs>
              <w:jc w:val="both"/>
              <w:rPr>
                <w:rFonts w:ascii="Calibri" w:hAnsi="Calibri"/>
                <w:b/>
                <w:lang w:val="et-EE"/>
              </w:rPr>
            </w:pPr>
            <w:proofErr w:type="spellStart"/>
            <w:r w:rsidRPr="001D13D3">
              <w:rPr>
                <w:rFonts w:ascii="Calibri" w:hAnsi="Calibri"/>
                <w:b/>
                <w:lang w:val="et-EE"/>
              </w:rPr>
              <w:t>Pos</w:t>
            </w:r>
            <w:proofErr w:type="spellEnd"/>
          </w:p>
        </w:tc>
        <w:tc>
          <w:tcPr>
            <w:tcW w:w="3780" w:type="dxa"/>
            <w:shd w:val="pct10" w:color="auto" w:fill="auto"/>
          </w:tcPr>
          <w:p w:rsidR="00AA28F3" w:rsidRPr="001D13D3" w:rsidRDefault="00AA28F3" w:rsidP="001C062D">
            <w:pPr>
              <w:numPr>
                <w:ilvl w:val="0"/>
                <w:numId w:val="0"/>
              </w:numPr>
              <w:tabs>
                <w:tab w:val="left" w:pos="284"/>
                <w:tab w:val="left" w:pos="426"/>
              </w:tabs>
              <w:jc w:val="both"/>
              <w:rPr>
                <w:rFonts w:ascii="Calibri" w:hAnsi="Calibri"/>
                <w:b/>
                <w:lang w:val="et-EE"/>
              </w:rPr>
            </w:pPr>
            <w:r w:rsidRPr="001D13D3">
              <w:rPr>
                <w:rFonts w:ascii="Calibri" w:hAnsi="Calibri"/>
                <w:b/>
                <w:lang w:val="et-EE"/>
              </w:rPr>
              <w:t>Etapp</w:t>
            </w:r>
          </w:p>
        </w:tc>
        <w:tc>
          <w:tcPr>
            <w:tcW w:w="2715" w:type="dxa"/>
            <w:shd w:val="pct10" w:color="auto" w:fill="auto"/>
          </w:tcPr>
          <w:p w:rsidR="00AA28F3" w:rsidRPr="001D13D3" w:rsidRDefault="00AA28F3" w:rsidP="001C062D">
            <w:pPr>
              <w:numPr>
                <w:ilvl w:val="0"/>
                <w:numId w:val="0"/>
              </w:numPr>
              <w:tabs>
                <w:tab w:val="left" w:pos="284"/>
                <w:tab w:val="left" w:pos="426"/>
              </w:tabs>
              <w:jc w:val="center"/>
              <w:rPr>
                <w:rFonts w:ascii="Calibri" w:hAnsi="Calibri"/>
                <w:b/>
                <w:lang w:val="et-EE"/>
              </w:rPr>
            </w:pPr>
            <w:r w:rsidRPr="001D13D3">
              <w:rPr>
                <w:rFonts w:ascii="Calibri" w:hAnsi="Calibri"/>
                <w:b/>
                <w:lang w:val="et-EE"/>
              </w:rPr>
              <w:t>Kooskõlastaja</w:t>
            </w:r>
          </w:p>
        </w:tc>
        <w:tc>
          <w:tcPr>
            <w:tcW w:w="1826" w:type="dxa"/>
            <w:shd w:val="pct10" w:color="auto" w:fill="auto"/>
          </w:tcPr>
          <w:p w:rsidR="00AA28F3" w:rsidRPr="001D13D3" w:rsidRDefault="00AA28F3" w:rsidP="001C062D">
            <w:pPr>
              <w:numPr>
                <w:ilvl w:val="0"/>
                <w:numId w:val="0"/>
              </w:numPr>
              <w:tabs>
                <w:tab w:val="left" w:pos="284"/>
                <w:tab w:val="left" w:pos="426"/>
              </w:tabs>
              <w:jc w:val="center"/>
              <w:rPr>
                <w:rFonts w:ascii="Calibri" w:hAnsi="Calibri"/>
                <w:b/>
                <w:lang w:val="et-EE"/>
              </w:rPr>
            </w:pPr>
            <w:r w:rsidRPr="001D13D3">
              <w:rPr>
                <w:rFonts w:ascii="Calibri" w:hAnsi="Calibri"/>
                <w:b/>
                <w:lang w:val="et-EE"/>
              </w:rPr>
              <w:t>Nimi</w:t>
            </w:r>
          </w:p>
        </w:tc>
      </w:tr>
      <w:tr w:rsidR="00831BF2" w:rsidRPr="001D13D3" w:rsidTr="000A50B3">
        <w:tc>
          <w:tcPr>
            <w:tcW w:w="581" w:type="dxa"/>
            <w:vAlign w:val="center"/>
          </w:tcPr>
          <w:p w:rsidR="00D7614D" w:rsidRPr="001D13D3" w:rsidRDefault="00142E76"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3</w:t>
            </w:r>
            <w:r w:rsidR="00831BF2" w:rsidRPr="001D13D3">
              <w:rPr>
                <w:rFonts w:ascii="Calibri" w:hAnsi="Calibri"/>
                <w:lang w:val="et-EE"/>
              </w:rPr>
              <w:t>.</w:t>
            </w:r>
            <w:r w:rsidR="00D7614D" w:rsidRPr="001D13D3">
              <w:rPr>
                <w:rFonts w:ascii="Calibri" w:hAnsi="Calibri"/>
                <w:lang w:val="et-EE"/>
              </w:rPr>
              <w:t>1</w:t>
            </w:r>
          </w:p>
        </w:tc>
        <w:tc>
          <w:tcPr>
            <w:tcW w:w="3780" w:type="dxa"/>
            <w:vAlign w:val="center"/>
          </w:tcPr>
          <w:p w:rsidR="00D7614D" w:rsidRPr="001D13D3" w:rsidRDefault="00D7614D" w:rsidP="001C062D">
            <w:pPr>
              <w:numPr>
                <w:ilvl w:val="0"/>
                <w:numId w:val="0"/>
              </w:numPr>
              <w:tabs>
                <w:tab w:val="left" w:pos="284"/>
                <w:tab w:val="left" w:pos="426"/>
              </w:tabs>
              <w:rPr>
                <w:rFonts w:ascii="Calibri" w:hAnsi="Calibri"/>
                <w:lang w:val="et-EE"/>
              </w:rPr>
            </w:pPr>
            <w:r w:rsidRPr="001D13D3">
              <w:rPr>
                <w:rFonts w:ascii="Calibri" w:hAnsi="Calibri"/>
                <w:lang w:val="et-EE"/>
              </w:rPr>
              <w:t>Soojustorustiku kulgemisjoon, liitumiskoha täpsustamine</w:t>
            </w:r>
          </w:p>
        </w:tc>
        <w:tc>
          <w:tcPr>
            <w:tcW w:w="2715" w:type="dxa"/>
            <w:shd w:val="clear" w:color="auto" w:fill="auto"/>
            <w:vAlign w:val="center"/>
          </w:tcPr>
          <w:p w:rsidR="00D7614D" w:rsidRPr="001D13D3" w:rsidRDefault="00D7614D"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Võrguhooldusosakond</w:t>
            </w:r>
          </w:p>
          <w:p w:rsidR="00D7614D" w:rsidRPr="001D13D3" w:rsidRDefault="00D7614D"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Punane tn 36, 6107 450</w:t>
            </w:r>
          </w:p>
        </w:tc>
        <w:tc>
          <w:tcPr>
            <w:tcW w:w="1826" w:type="dxa"/>
            <w:shd w:val="clear" w:color="auto" w:fill="auto"/>
            <w:vAlign w:val="center"/>
          </w:tcPr>
          <w:p w:rsidR="00D7614D" w:rsidRPr="001D13D3" w:rsidRDefault="00D7614D"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V. Domnin</w:t>
            </w:r>
          </w:p>
        </w:tc>
      </w:tr>
      <w:tr w:rsidR="00831BF2" w:rsidRPr="001D13D3" w:rsidTr="000A50B3">
        <w:tc>
          <w:tcPr>
            <w:tcW w:w="581" w:type="dxa"/>
            <w:vAlign w:val="center"/>
          </w:tcPr>
          <w:p w:rsidR="00D7614D" w:rsidRPr="001D13D3" w:rsidRDefault="00142E76"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3</w:t>
            </w:r>
            <w:r w:rsidR="00831BF2" w:rsidRPr="001D13D3">
              <w:rPr>
                <w:rFonts w:ascii="Calibri" w:hAnsi="Calibri"/>
                <w:lang w:val="et-EE"/>
              </w:rPr>
              <w:t>.</w:t>
            </w:r>
            <w:r w:rsidR="00D7614D" w:rsidRPr="001D13D3">
              <w:rPr>
                <w:rFonts w:ascii="Calibri" w:hAnsi="Calibri"/>
                <w:lang w:val="et-EE"/>
              </w:rPr>
              <w:t>2</w:t>
            </w:r>
          </w:p>
        </w:tc>
        <w:tc>
          <w:tcPr>
            <w:tcW w:w="3780" w:type="dxa"/>
            <w:vAlign w:val="center"/>
          </w:tcPr>
          <w:p w:rsidR="00D7614D" w:rsidRPr="001D13D3" w:rsidRDefault="00831BF2" w:rsidP="001C062D">
            <w:pPr>
              <w:numPr>
                <w:ilvl w:val="0"/>
                <w:numId w:val="0"/>
              </w:numPr>
              <w:tabs>
                <w:tab w:val="left" w:pos="284"/>
                <w:tab w:val="left" w:pos="426"/>
              </w:tabs>
              <w:rPr>
                <w:rFonts w:ascii="Calibri" w:hAnsi="Calibri"/>
                <w:lang w:val="et-EE"/>
              </w:rPr>
            </w:pPr>
            <w:proofErr w:type="spellStart"/>
            <w:r w:rsidRPr="001D13D3">
              <w:rPr>
                <w:rFonts w:ascii="Calibri" w:hAnsi="Calibri"/>
                <w:lang w:val="et-EE"/>
              </w:rPr>
              <w:t>Armatuur/õhutused/tühjendused</w:t>
            </w:r>
            <w:r w:rsidR="00D7614D" w:rsidRPr="001D13D3">
              <w:rPr>
                <w:rFonts w:ascii="Calibri" w:hAnsi="Calibri"/>
                <w:lang w:val="et-EE"/>
              </w:rPr>
              <w:t>/kaevud/kõrgusmärgid</w:t>
            </w:r>
            <w:proofErr w:type="spellEnd"/>
          </w:p>
        </w:tc>
        <w:tc>
          <w:tcPr>
            <w:tcW w:w="2715" w:type="dxa"/>
            <w:shd w:val="clear" w:color="auto" w:fill="auto"/>
            <w:vAlign w:val="center"/>
          </w:tcPr>
          <w:p w:rsidR="00D7614D" w:rsidRPr="001D13D3" w:rsidRDefault="00D7614D"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Võrguhooldusosakond</w:t>
            </w:r>
          </w:p>
          <w:p w:rsidR="00D7614D" w:rsidRPr="001D13D3" w:rsidRDefault="00D7614D"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Punane tn 36, 6107 450</w:t>
            </w:r>
          </w:p>
        </w:tc>
        <w:tc>
          <w:tcPr>
            <w:tcW w:w="1826" w:type="dxa"/>
            <w:shd w:val="clear" w:color="auto" w:fill="auto"/>
            <w:vAlign w:val="center"/>
          </w:tcPr>
          <w:p w:rsidR="00D7614D" w:rsidRPr="001D13D3" w:rsidRDefault="00D7614D"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V. Domnin</w:t>
            </w:r>
          </w:p>
        </w:tc>
      </w:tr>
      <w:tr w:rsidR="00831BF2" w:rsidRPr="001D13D3" w:rsidTr="000A50B3">
        <w:tc>
          <w:tcPr>
            <w:tcW w:w="581" w:type="dxa"/>
            <w:vAlign w:val="center"/>
          </w:tcPr>
          <w:p w:rsidR="00D7614D" w:rsidRPr="001D13D3" w:rsidRDefault="00142E76"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3</w:t>
            </w:r>
            <w:r w:rsidR="00831BF2" w:rsidRPr="001D13D3">
              <w:rPr>
                <w:rFonts w:ascii="Calibri" w:hAnsi="Calibri"/>
                <w:lang w:val="et-EE"/>
              </w:rPr>
              <w:t>.</w:t>
            </w:r>
            <w:r w:rsidR="00D7614D" w:rsidRPr="001D13D3">
              <w:rPr>
                <w:rFonts w:ascii="Calibri" w:hAnsi="Calibri"/>
                <w:lang w:val="et-EE"/>
              </w:rPr>
              <w:t>3</w:t>
            </w:r>
          </w:p>
        </w:tc>
        <w:tc>
          <w:tcPr>
            <w:tcW w:w="3780" w:type="dxa"/>
            <w:vAlign w:val="center"/>
          </w:tcPr>
          <w:p w:rsidR="00D7614D" w:rsidRPr="001D13D3" w:rsidRDefault="000A50B3" w:rsidP="000A50B3">
            <w:pPr>
              <w:numPr>
                <w:ilvl w:val="0"/>
                <w:numId w:val="0"/>
              </w:numPr>
              <w:tabs>
                <w:tab w:val="left" w:pos="284"/>
                <w:tab w:val="left" w:pos="426"/>
              </w:tabs>
              <w:rPr>
                <w:rFonts w:ascii="Calibri" w:hAnsi="Calibri"/>
                <w:lang w:val="et-EE"/>
              </w:rPr>
            </w:pPr>
            <w:r w:rsidRPr="001D13D3">
              <w:rPr>
                <w:rFonts w:ascii="Calibri" w:hAnsi="Calibri"/>
                <w:lang w:val="et-EE"/>
              </w:rPr>
              <w:t>Lekkeotsimissüsteemi h</w:t>
            </w:r>
            <w:r w:rsidR="00D7614D" w:rsidRPr="001D13D3">
              <w:rPr>
                <w:rFonts w:ascii="Calibri" w:hAnsi="Calibri"/>
                <w:lang w:val="et-EE"/>
              </w:rPr>
              <w:t xml:space="preserve">äiretraatide </w:t>
            </w:r>
            <w:r w:rsidRPr="001D13D3">
              <w:rPr>
                <w:rFonts w:ascii="Calibri" w:hAnsi="Calibri"/>
                <w:lang w:val="et-EE"/>
              </w:rPr>
              <w:t>kujundus /</w:t>
            </w:r>
            <w:r w:rsidR="00D7614D" w:rsidRPr="001D13D3">
              <w:rPr>
                <w:rFonts w:ascii="Calibri" w:hAnsi="Calibri"/>
                <w:lang w:val="et-EE"/>
              </w:rPr>
              <w:t>skeem</w:t>
            </w:r>
          </w:p>
        </w:tc>
        <w:tc>
          <w:tcPr>
            <w:tcW w:w="2715" w:type="dxa"/>
            <w:shd w:val="clear" w:color="auto" w:fill="auto"/>
            <w:vAlign w:val="center"/>
          </w:tcPr>
          <w:p w:rsidR="00D7614D" w:rsidRPr="001D13D3" w:rsidRDefault="00831BF2"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Diagnostika</w:t>
            </w:r>
            <w:r w:rsidR="00D7614D" w:rsidRPr="001D13D3">
              <w:rPr>
                <w:rFonts w:ascii="Calibri" w:hAnsi="Calibri"/>
                <w:lang w:val="et-EE"/>
              </w:rPr>
              <w:t>insener</w:t>
            </w:r>
          </w:p>
          <w:p w:rsidR="00D7614D" w:rsidRPr="001D13D3" w:rsidRDefault="00D7614D"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 xml:space="preserve">Kadaka tee 181, </w:t>
            </w:r>
            <w:r w:rsidR="004970A2" w:rsidRPr="001D13D3">
              <w:rPr>
                <w:rFonts w:ascii="Calibri" w:hAnsi="Calibri"/>
                <w:lang w:val="et-EE"/>
              </w:rPr>
              <w:t xml:space="preserve">       6107 473; </w:t>
            </w:r>
            <w:r w:rsidR="004970A2" w:rsidRPr="001D13D3">
              <w:rPr>
                <w:rFonts w:ascii="Calibri" w:hAnsi="Calibri"/>
                <w:color w:val="000033"/>
              </w:rPr>
              <w:t>5120347</w:t>
            </w:r>
          </w:p>
        </w:tc>
        <w:tc>
          <w:tcPr>
            <w:tcW w:w="1826" w:type="dxa"/>
            <w:shd w:val="clear" w:color="auto" w:fill="auto"/>
            <w:vAlign w:val="center"/>
          </w:tcPr>
          <w:p w:rsidR="00D7614D" w:rsidRPr="001D13D3" w:rsidRDefault="004970A2"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V. Kolotõgin</w:t>
            </w:r>
          </w:p>
        </w:tc>
      </w:tr>
      <w:tr w:rsidR="00831BF2" w:rsidRPr="001D13D3" w:rsidTr="000A50B3">
        <w:tc>
          <w:tcPr>
            <w:tcW w:w="581" w:type="dxa"/>
            <w:vAlign w:val="center"/>
          </w:tcPr>
          <w:p w:rsidR="00D7614D" w:rsidRPr="001D13D3" w:rsidRDefault="00142E76"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3</w:t>
            </w:r>
            <w:r w:rsidR="00831BF2" w:rsidRPr="001D13D3">
              <w:rPr>
                <w:rFonts w:ascii="Calibri" w:hAnsi="Calibri"/>
                <w:lang w:val="et-EE"/>
              </w:rPr>
              <w:t>.</w:t>
            </w:r>
            <w:r w:rsidR="00D7614D" w:rsidRPr="001D13D3">
              <w:rPr>
                <w:rFonts w:ascii="Calibri" w:hAnsi="Calibri"/>
                <w:lang w:val="et-EE"/>
              </w:rPr>
              <w:t>4</w:t>
            </w:r>
          </w:p>
        </w:tc>
        <w:tc>
          <w:tcPr>
            <w:tcW w:w="3780" w:type="dxa"/>
            <w:vAlign w:val="center"/>
          </w:tcPr>
          <w:p w:rsidR="00D7614D" w:rsidRPr="001D13D3" w:rsidRDefault="00D7614D" w:rsidP="001C062D">
            <w:pPr>
              <w:numPr>
                <w:ilvl w:val="0"/>
                <w:numId w:val="0"/>
              </w:numPr>
              <w:tabs>
                <w:tab w:val="left" w:pos="284"/>
                <w:tab w:val="left" w:pos="426"/>
              </w:tabs>
              <w:rPr>
                <w:rFonts w:ascii="Calibri" w:hAnsi="Calibri"/>
                <w:lang w:val="et-EE"/>
              </w:rPr>
            </w:pPr>
            <w:r w:rsidRPr="001D13D3">
              <w:rPr>
                <w:rFonts w:ascii="Calibri" w:hAnsi="Calibri"/>
                <w:lang w:val="et-EE"/>
              </w:rPr>
              <w:t>Tööprojekti kooskõlastamine</w:t>
            </w:r>
          </w:p>
        </w:tc>
        <w:tc>
          <w:tcPr>
            <w:tcW w:w="2715" w:type="dxa"/>
            <w:shd w:val="clear" w:color="auto" w:fill="auto"/>
            <w:vAlign w:val="center"/>
          </w:tcPr>
          <w:p w:rsidR="00D7614D" w:rsidRPr="001D13D3" w:rsidRDefault="00CA660C" w:rsidP="001C062D">
            <w:pPr>
              <w:numPr>
                <w:ilvl w:val="0"/>
                <w:numId w:val="0"/>
              </w:numPr>
              <w:tabs>
                <w:tab w:val="left" w:pos="284"/>
                <w:tab w:val="left" w:pos="426"/>
              </w:tabs>
              <w:ind w:left="284" w:hanging="284"/>
              <w:jc w:val="center"/>
              <w:rPr>
                <w:rFonts w:ascii="Calibri" w:hAnsi="Calibri"/>
                <w:lang w:val="et-EE"/>
              </w:rPr>
            </w:pPr>
            <w:r w:rsidRPr="001D13D3">
              <w:rPr>
                <w:rFonts w:ascii="Calibri" w:hAnsi="Calibri"/>
                <w:lang w:val="et-EE"/>
              </w:rPr>
              <w:t>Võrguhooldusosakond</w:t>
            </w:r>
          </w:p>
          <w:p w:rsidR="00D7614D" w:rsidRPr="001D13D3" w:rsidRDefault="004970A2" w:rsidP="001C062D">
            <w:pPr>
              <w:numPr>
                <w:ilvl w:val="0"/>
                <w:numId w:val="0"/>
              </w:numPr>
              <w:tabs>
                <w:tab w:val="left" w:pos="284"/>
                <w:tab w:val="left" w:pos="426"/>
              </w:tabs>
              <w:ind w:left="284" w:hanging="284"/>
              <w:jc w:val="center"/>
              <w:rPr>
                <w:rFonts w:ascii="Calibri" w:hAnsi="Calibri"/>
                <w:lang w:val="et-EE"/>
              </w:rPr>
            </w:pPr>
            <w:r w:rsidRPr="001D13D3">
              <w:rPr>
                <w:rFonts w:ascii="Calibri" w:hAnsi="Calibri"/>
                <w:lang w:val="et-EE"/>
              </w:rPr>
              <w:t>Punane tn 36, 6107 453</w:t>
            </w:r>
          </w:p>
        </w:tc>
        <w:tc>
          <w:tcPr>
            <w:tcW w:w="1826" w:type="dxa"/>
            <w:shd w:val="clear" w:color="auto" w:fill="auto"/>
            <w:vAlign w:val="center"/>
          </w:tcPr>
          <w:p w:rsidR="00D7614D" w:rsidRPr="001D13D3" w:rsidRDefault="004970A2" w:rsidP="001C062D">
            <w:pPr>
              <w:numPr>
                <w:ilvl w:val="0"/>
                <w:numId w:val="0"/>
              </w:numPr>
              <w:tabs>
                <w:tab w:val="left" w:pos="284"/>
                <w:tab w:val="left" w:pos="426"/>
              </w:tabs>
              <w:jc w:val="center"/>
              <w:rPr>
                <w:rFonts w:ascii="Calibri" w:hAnsi="Calibri"/>
                <w:lang w:val="et-EE"/>
              </w:rPr>
            </w:pPr>
            <w:r w:rsidRPr="001D13D3">
              <w:rPr>
                <w:rFonts w:ascii="Calibri" w:hAnsi="Calibri"/>
                <w:lang w:val="et-EE"/>
              </w:rPr>
              <w:t>A. Mjagkov</w:t>
            </w:r>
          </w:p>
        </w:tc>
      </w:tr>
    </w:tbl>
    <w:p w:rsidR="00807EE3" w:rsidRPr="001D13D3" w:rsidRDefault="00376DE8" w:rsidP="008E773E">
      <w:pPr>
        <w:numPr>
          <w:ilvl w:val="1"/>
          <w:numId w:val="29"/>
        </w:numPr>
        <w:spacing w:before="120" w:after="120"/>
        <w:ind w:left="714" w:hanging="357"/>
        <w:jc w:val="both"/>
        <w:rPr>
          <w:rFonts w:ascii="Calibri" w:hAnsi="Calibri"/>
          <w:lang w:val="et-EE"/>
        </w:rPr>
      </w:pPr>
      <w:r w:rsidRPr="001D13D3">
        <w:rPr>
          <w:rFonts w:ascii="Calibri" w:hAnsi="Calibri"/>
          <w:lang w:val="et-EE"/>
        </w:rPr>
        <w:t xml:space="preserve">Projekt peab vastama Eesti </w:t>
      </w:r>
      <w:r w:rsidR="00D25C9A" w:rsidRPr="001D13D3">
        <w:rPr>
          <w:rFonts w:ascii="Calibri" w:hAnsi="Calibri"/>
          <w:lang w:val="et-EE"/>
        </w:rPr>
        <w:t>Vabariigis k</w:t>
      </w:r>
      <w:r w:rsidR="00926DA4" w:rsidRPr="001D13D3">
        <w:rPr>
          <w:rFonts w:ascii="Calibri" w:hAnsi="Calibri"/>
          <w:lang w:val="et-EE"/>
        </w:rPr>
        <w:t>ehtivatele seadustele</w:t>
      </w:r>
      <w:r w:rsidR="00A76A22">
        <w:rPr>
          <w:rFonts w:ascii="Calibri" w:hAnsi="Calibri"/>
          <w:lang w:val="et-EE"/>
        </w:rPr>
        <w:t>, projekteerimisele kehtestatud määrustele</w:t>
      </w:r>
      <w:r w:rsidR="00926DA4" w:rsidRPr="001D13D3">
        <w:rPr>
          <w:rFonts w:ascii="Calibri" w:hAnsi="Calibri"/>
          <w:lang w:val="et-EE"/>
        </w:rPr>
        <w:t xml:space="preserve">, </w:t>
      </w:r>
      <w:r w:rsidR="00A76A22">
        <w:rPr>
          <w:rFonts w:ascii="Calibri" w:hAnsi="Calibri"/>
          <w:lang w:val="et-EE"/>
        </w:rPr>
        <w:t xml:space="preserve">standardile EVS 907, </w:t>
      </w:r>
      <w:r w:rsidR="00926DA4" w:rsidRPr="001D13D3">
        <w:rPr>
          <w:rFonts w:ascii="Calibri" w:hAnsi="Calibri"/>
          <w:lang w:val="et-EE"/>
        </w:rPr>
        <w:t xml:space="preserve">Tallinna </w:t>
      </w:r>
      <w:r w:rsidR="00335217" w:rsidRPr="001D13D3">
        <w:rPr>
          <w:rFonts w:ascii="Calibri" w:hAnsi="Calibri"/>
          <w:lang w:val="et-EE"/>
        </w:rPr>
        <w:t>linnas kehtestatud</w:t>
      </w:r>
      <w:r w:rsidR="00D25C9A" w:rsidRPr="001D13D3">
        <w:rPr>
          <w:rFonts w:ascii="Calibri" w:hAnsi="Calibri"/>
          <w:lang w:val="et-EE"/>
        </w:rPr>
        <w:t xml:space="preserve"> määrustele</w:t>
      </w:r>
      <w:r w:rsidR="00A76A22">
        <w:rPr>
          <w:rFonts w:ascii="Calibri" w:hAnsi="Calibri"/>
          <w:lang w:val="et-EE"/>
        </w:rPr>
        <w:t xml:space="preserve"> ja eeskirjadele</w:t>
      </w:r>
      <w:r w:rsidR="00BE402B">
        <w:rPr>
          <w:rFonts w:ascii="Calibri" w:hAnsi="Calibri"/>
          <w:lang w:val="et-EE"/>
        </w:rPr>
        <w:t xml:space="preserve">. Projekti dokumentatsiooni koosseis peab vastama </w:t>
      </w:r>
      <w:r w:rsidR="00335217" w:rsidRPr="001D13D3">
        <w:rPr>
          <w:rFonts w:ascii="Calibri" w:hAnsi="Calibri"/>
          <w:lang w:val="et-EE"/>
        </w:rPr>
        <w:t>punktis 2</w:t>
      </w:r>
      <w:r w:rsidR="00A76A22">
        <w:rPr>
          <w:rFonts w:ascii="Calibri" w:hAnsi="Calibri"/>
          <w:lang w:val="et-EE"/>
        </w:rPr>
        <w:t>7</w:t>
      </w:r>
      <w:r w:rsidR="00335217" w:rsidRPr="001D13D3">
        <w:rPr>
          <w:rFonts w:ascii="Calibri" w:hAnsi="Calibri"/>
          <w:lang w:val="et-EE"/>
        </w:rPr>
        <w:t xml:space="preserve"> </w:t>
      </w:r>
      <w:r w:rsidR="00BE402B">
        <w:rPr>
          <w:rFonts w:ascii="Calibri" w:hAnsi="Calibri"/>
          <w:lang w:val="et-EE"/>
        </w:rPr>
        <w:t>(</w:t>
      </w:r>
      <w:r w:rsidR="00BE402B" w:rsidRPr="00BE402B">
        <w:rPr>
          <w:rFonts w:ascii="Calibri" w:hAnsi="Calibri"/>
          <w:color w:val="0000FF"/>
          <w:lang w:val="et-EE"/>
        </w:rPr>
        <w:t>tabel 5</w:t>
      </w:r>
      <w:r w:rsidR="00BE402B">
        <w:rPr>
          <w:rFonts w:ascii="Calibri" w:hAnsi="Calibri"/>
          <w:lang w:val="et-EE"/>
        </w:rPr>
        <w:t xml:space="preserve">) </w:t>
      </w:r>
      <w:r w:rsidR="00A76A22">
        <w:rPr>
          <w:rFonts w:ascii="Calibri" w:hAnsi="Calibri"/>
          <w:lang w:val="et-EE"/>
        </w:rPr>
        <w:t>määratud</w:t>
      </w:r>
      <w:r w:rsidRPr="001D13D3">
        <w:rPr>
          <w:rFonts w:ascii="Calibri" w:hAnsi="Calibri"/>
          <w:lang w:val="et-EE"/>
        </w:rPr>
        <w:t xml:space="preserve"> mahule.</w:t>
      </w:r>
      <w:r w:rsidR="00807EE3" w:rsidRPr="001D13D3">
        <w:rPr>
          <w:rFonts w:ascii="Calibri" w:hAnsi="Calibri"/>
          <w:lang w:val="et-EE"/>
        </w:rPr>
        <w:t xml:space="preserve"> </w:t>
      </w:r>
      <w:r w:rsidR="00C14402">
        <w:rPr>
          <w:rFonts w:ascii="Calibri" w:hAnsi="Calibri"/>
          <w:lang w:val="et-EE"/>
        </w:rPr>
        <w:t>Projektdokumentatsioon peab määrama torustiku klassi (EVS-EN 13941) ja plaanilise eluea.</w:t>
      </w:r>
    </w:p>
    <w:p w:rsidR="00376DE8" w:rsidRPr="001D13D3" w:rsidRDefault="00807EE3" w:rsidP="008E773E">
      <w:pPr>
        <w:numPr>
          <w:ilvl w:val="1"/>
          <w:numId w:val="29"/>
        </w:numPr>
        <w:spacing w:after="120"/>
        <w:jc w:val="both"/>
        <w:rPr>
          <w:rFonts w:ascii="Calibri" w:hAnsi="Calibri"/>
          <w:lang w:val="et-EE"/>
        </w:rPr>
      </w:pPr>
      <w:r w:rsidRPr="001D13D3">
        <w:rPr>
          <w:rFonts w:ascii="Calibri" w:hAnsi="Calibri"/>
          <w:lang w:val="et-EE"/>
        </w:rPr>
        <w:t xml:space="preserve">Projekteerimisel </w:t>
      </w:r>
      <w:r w:rsidR="00BE402B">
        <w:rPr>
          <w:rFonts w:ascii="Calibri" w:hAnsi="Calibri"/>
          <w:lang w:val="et-EE"/>
        </w:rPr>
        <w:t>tuleb arvestada</w:t>
      </w:r>
      <w:r w:rsidRPr="001D13D3">
        <w:rPr>
          <w:rFonts w:ascii="Calibri" w:hAnsi="Calibri"/>
          <w:lang w:val="et-EE"/>
        </w:rPr>
        <w:t xml:space="preserve"> Eesti Vabariigi Valitsuse </w:t>
      </w:r>
      <w:r w:rsidR="00BE402B">
        <w:rPr>
          <w:rFonts w:ascii="Calibri" w:hAnsi="Calibri"/>
          <w:lang w:val="et-EE"/>
        </w:rPr>
        <w:t xml:space="preserve">määrusega nr 213, 02.07.2002 </w:t>
      </w:r>
      <w:r w:rsidRPr="001D13D3">
        <w:rPr>
          <w:rFonts w:ascii="Calibri" w:hAnsi="Calibri"/>
          <w:lang w:val="et-EE"/>
        </w:rPr>
        <w:t>kehtestatud kaugküttevõrgu kaitsevöönd</w:t>
      </w:r>
      <w:r w:rsidR="00BE402B">
        <w:rPr>
          <w:rFonts w:ascii="Calibri" w:hAnsi="Calibri"/>
          <w:lang w:val="et-EE"/>
        </w:rPr>
        <w:t>itega</w:t>
      </w:r>
      <w:r w:rsidRPr="001D13D3">
        <w:rPr>
          <w:rFonts w:ascii="Calibri" w:hAnsi="Calibri"/>
          <w:lang w:val="et-EE"/>
        </w:rPr>
        <w:t xml:space="preserve"> ja sellega seotud kitsendus</w:t>
      </w:r>
      <w:r w:rsidR="00BE402B">
        <w:rPr>
          <w:rFonts w:ascii="Calibri" w:hAnsi="Calibri"/>
          <w:lang w:val="et-EE"/>
        </w:rPr>
        <w:t>tega</w:t>
      </w:r>
      <w:r w:rsidRPr="001D13D3">
        <w:rPr>
          <w:rFonts w:ascii="Calibri" w:hAnsi="Calibri"/>
          <w:lang w:val="et-EE"/>
        </w:rPr>
        <w:t>.</w:t>
      </w:r>
      <w:r w:rsidR="000F0CDF">
        <w:rPr>
          <w:rFonts w:ascii="Calibri" w:hAnsi="Calibri"/>
          <w:lang w:val="et-EE"/>
        </w:rPr>
        <w:t xml:space="preserve"> Projekteerimisel tuleb arvestada ligipääsuvajadusega, teenindamiseks ( sh remondi- ja ehitustöö)  vajaliku ruumi olemasoluga  ja servituudivajadusega.</w:t>
      </w:r>
    </w:p>
    <w:p w:rsidR="00376DE8" w:rsidRPr="0062222A" w:rsidRDefault="00376DE8" w:rsidP="000A50B3">
      <w:pPr>
        <w:numPr>
          <w:ilvl w:val="1"/>
          <w:numId w:val="29"/>
        </w:numPr>
        <w:spacing w:after="120"/>
        <w:jc w:val="both"/>
        <w:rPr>
          <w:rFonts w:ascii="Calibri" w:hAnsi="Calibri"/>
          <w:lang w:val="et-EE"/>
        </w:rPr>
      </w:pPr>
      <w:r w:rsidRPr="001D13D3">
        <w:rPr>
          <w:rFonts w:ascii="Calibri" w:hAnsi="Calibri"/>
          <w:lang w:val="et-EE"/>
        </w:rPr>
        <w:t xml:space="preserve">Projekt peab olema </w:t>
      </w:r>
      <w:r w:rsidR="00D25C9A" w:rsidRPr="001D13D3">
        <w:rPr>
          <w:rFonts w:ascii="Calibri" w:hAnsi="Calibri"/>
          <w:lang w:val="et-EE"/>
        </w:rPr>
        <w:t>kooskõlastatud vastavalt T</w:t>
      </w:r>
      <w:r w:rsidR="00933BC7" w:rsidRPr="001D13D3">
        <w:rPr>
          <w:rFonts w:ascii="Calibri" w:hAnsi="Calibri"/>
          <w:lang w:val="et-EE"/>
        </w:rPr>
        <w:t>allinna linnas</w:t>
      </w:r>
      <w:r w:rsidR="00D25C9A" w:rsidRPr="001D13D3">
        <w:rPr>
          <w:rFonts w:ascii="Calibri" w:hAnsi="Calibri"/>
          <w:lang w:val="et-EE"/>
        </w:rPr>
        <w:t xml:space="preserve"> kehtivatele nõuetele</w:t>
      </w:r>
      <w:r w:rsidR="00F16B30" w:rsidRPr="001D13D3">
        <w:rPr>
          <w:rFonts w:ascii="Calibri" w:hAnsi="Calibri"/>
          <w:lang w:val="et-EE"/>
        </w:rPr>
        <w:t xml:space="preserve">. </w:t>
      </w:r>
      <w:r w:rsidR="00A76A22">
        <w:rPr>
          <w:rFonts w:ascii="Calibri" w:hAnsi="Calibri"/>
          <w:lang w:val="et-EE"/>
        </w:rPr>
        <w:t xml:space="preserve">Projekteerimine ja ehitamine tuleb läbi viia Ehitusseaduse põhimõtete järgi. </w:t>
      </w:r>
      <w:r w:rsidR="00A76A22" w:rsidRPr="0062222A">
        <w:rPr>
          <w:rFonts w:ascii="Calibri" w:hAnsi="Calibri"/>
          <w:lang w:val="et-EE"/>
        </w:rPr>
        <w:t>Valminud kaugküttetorustik peab saama kasutusloa.</w:t>
      </w:r>
    </w:p>
    <w:p w:rsidR="000A50B3" w:rsidRPr="000A50B3" w:rsidRDefault="000A50B3" w:rsidP="000A50B3">
      <w:pPr>
        <w:numPr>
          <w:ilvl w:val="1"/>
          <w:numId w:val="29"/>
        </w:numPr>
        <w:spacing w:after="120"/>
        <w:jc w:val="both"/>
        <w:rPr>
          <w:rFonts w:ascii="Calibri" w:hAnsi="Calibri" w:cs="Verdana"/>
          <w:lang w:val="et-EE"/>
        </w:rPr>
      </w:pPr>
      <w:r w:rsidRPr="000A50B3">
        <w:rPr>
          <w:rFonts w:ascii="Calibri" w:hAnsi="Calibri" w:cs="Verdana"/>
          <w:lang w:val="et-EE"/>
        </w:rPr>
        <w:t>Eelisoleeritud soojustorustiku projekteerimisel tuleb lähtuda tehnilis-majanduslikest põhimõtetest (tööde  mahtu / keerukust/ kestvust ja kaasnevaid kulutusi silmas pidades) ning jälgides valmistajatehaste ja asjakohaste standardite metoodikat, nõudeid, piiranguid  ja soovitusi:</w:t>
      </w:r>
    </w:p>
    <w:p w:rsidR="000A50B3" w:rsidRPr="000A50B3" w:rsidRDefault="000A50B3" w:rsidP="000A50B3">
      <w:pPr>
        <w:pStyle w:val="ListParagraph"/>
        <w:numPr>
          <w:ilvl w:val="0"/>
          <w:numId w:val="31"/>
        </w:numPr>
        <w:jc w:val="both"/>
        <w:rPr>
          <w:rFonts w:ascii="Calibri" w:hAnsi="Calibri" w:cs="Verdana"/>
          <w:lang w:val="et-EE"/>
        </w:rPr>
      </w:pPr>
      <w:r w:rsidRPr="000A50B3">
        <w:rPr>
          <w:rFonts w:ascii="Calibri" w:hAnsi="Calibri" w:cs="Verdana"/>
          <w:lang w:val="et-EE"/>
        </w:rPr>
        <w:t>soojustorustiku kujundamisele (võimalikult lihtne ja lühike kulgemisjoon)</w:t>
      </w:r>
    </w:p>
    <w:p w:rsidR="000A50B3" w:rsidRPr="000A50B3" w:rsidRDefault="000A50B3" w:rsidP="000A50B3">
      <w:pPr>
        <w:numPr>
          <w:ilvl w:val="0"/>
          <w:numId w:val="31"/>
        </w:numPr>
        <w:jc w:val="both"/>
        <w:rPr>
          <w:rFonts w:ascii="Calibri" w:hAnsi="Calibri" w:cs="Verdana"/>
          <w:lang w:val="et-EE"/>
        </w:rPr>
      </w:pPr>
      <w:r w:rsidRPr="000A50B3">
        <w:rPr>
          <w:rFonts w:ascii="Calibri" w:hAnsi="Calibri" w:cs="Verdana"/>
          <w:lang w:val="et-EE"/>
        </w:rPr>
        <w:t>tehnilistele lahendustele (konstruktsiooni lihtsus; paigaldustöö / lühike paigaldusaeg)</w:t>
      </w:r>
    </w:p>
    <w:p w:rsidR="000A50B3" w:rsidRPr="000A50B3" w:rsidRDefault="000A50B3" w:rsidP="000A50B3">
      <w:pPr>
        <w:numPr>
          <w:ilvl w:val="0"/>
          <w:numId w:val="31"/>
        </w:numPr>
        <w:jc w:val="both"/>
        <w:rPr>
          <w:rFonts w:ascii="Calibri" w:hAnsi="Calibri" w:cs="Verdana"/>
          <w:lang w:val="et-EE"/>
        </w:rPr>
      </w:pPr>
      <w:r w:rsidRPr="000A50B3">
        <w:rPr>
          <w:rFonts w:ascii="Calibri" w:hAnsi="Calibri" w:cs="Verdana"/>
          <w:lang w:val="et-EE"/>
        </w:rPr>
        <w:t xml:space="preserve">torustiku projekteerimise inseneriarvutustele (vt punkte </w:t>
      </w:r>
      <w:r>
        <w:rPr>
          <w:rFonts w:ascii="Calibri" w:hAnsi="Calibri" w:cs="Verdana"/>
          <w:lang w:val="et-EE"/>
        </w:rPr>
        <w:t>2</w:t>
      </w:r>
      <w:r w:rsidRPr="000A50B3">
        <w:rPr>
          <w:rFonts w:ascii="Calibri" w:hAnsi="Calibri" w:cs="Verdana"/>
          <w:lang w:val="et-EE"/>
        </w:rPr>
        <w:t xml:space="preserve">.1 ja </w:t>
      </w:r>
      <w:r>
        <w:rPr>
          <w:rFonts w:ascii="Calibri" w:hAnsi="Calibri" w:cs="Verdana"/>
          <w:lang w:val="et-EE"/>
        </w:rPr>
        <w:t>2</w:t>
      </w:r>
      <w:r w:rsidRPr="000A50B3">
        <w:rPr>
          <w:rFonts w:ascii="Calibri" w:hAnsi="Calibri" w:cs="Verdana"/>
          <w:lang w:val="et-EE"/>
        </w:rPr>
        <w:t>.2.)</w:t>
      </w:r>
    </w:p>
    <w:p w:rsidR="000A50B3" w:rsidRPr="000A50B3" w:rsidRDefault="000A50B3" w:rsidP="000A50B3">
      <w:pPr>
        <w:numPr>
          <w:ilvl w:val="0"/>
          <w:numId w:val="31"/>
        </w:numPr>
        <w:spacing w:after="120"/>
        <w:jc w:val="both"/>
        <w:rPr>
          <w:rFonts w:ascii="Calibri" w:hAnsi="Calibri" w:cs="Verdana"/>
          <w:lang w:val="et-EE"/>
        </w:rPr>
      </w:pPr>
      <w:r w:rsidRPr="000A50B3">
        <w:rPr>
          <w:rFonts w:ascii="Calibri" w:hAnsi="Calibri" w:cs="Verdana"/>
          <w:lang w:val="et-EE"/>
        </w:rPr>
        <w:t>teostusele / ehitamisele (nõuded, juhendid, soovitused jms)</w:t>
      </w:r>
    </w:p>
    <w:p w:rsidR="00376DE8" w:rsidRPr="001D13D3" w:rsidRDefault="00376DE8" w:rsidP="008E773E">
      <w:pPr>
        <w:numPr>
          <w:ilvl w:val="1"/>
          <w:numId w:val="29"/>
        </w:numPr>
        <w:spacing w:after="120"/>
        <w:jc w:val="both"/>
        <w:rPr>
          <w:rFonts w:ascii="Calibri" w:hAnsi="Calibri"/>
          <w:lang w:val="et-EE"/>
        </w:rPr>
      </w:pPr>
      <w:r w:rsidRPr="001D13D3">
        <w:rPr>
          <w:rFonts w:ascii="Calibri" w:hAnsi="Calibri"/>
          <w:lang w:val="et-EE"/>
        </w:rPr>
        <w:t xml:space="preserve">Projekteeritava soojustorustiku ja olemasoleva soojustorustiku ühendamisel  kasutada  tehnilisi lahendusi, milliste konstruktsioon tagaks </w:t>
      </w:r>
      <w:r w:rsidR="00F16B30" w:rsidRPr="001D13D3">
        <w:rPr>
          <w:rFonts w:ascii="Calibri" w:hAnsi="Calibri"/>
          <w:lang w:val="et-EE"/>
        </w:rPr>
        <w:t>torustike</w:t>
      </w:r>
      <w:r w:rsidRPr="001D13D3">
        <w:rPr>
          <w:rFonts w:ascii="Calibri" w:hAnsi="Calibri"/>
          <w:lang w:val="et-EE"/>
        </w:rPr>
        <w:t xml:space="preserve"> (kinnistoed, </w:t>
      </w:r>
      <w:proofErr w:type="spellStart"/>
      <w:r w:rsidRPr="001D13D3">
        <w:rPr>
          <w:rFonts w:ascii="Calibri" w:hAnsi="Calibri"/>
          <w:lang w:val="et-EE"/>
        </w:rPr>
        <w:t>kompensaatorid</w:t>
      </w:r>
      <w:proofErr w:type="spellEnd"/>
      <w:r w:rsidRPr="001D13D3">
        <w:rPr>
          <w:rFonts w:ascii="Calibri" w:hAnsi="Calibri"/>
          <w:lang w:val="et-EE"/>
        </w:rPr>
        <w:t>, ehituskonstruktsioonid jm) töökindla koostoimimise.</w:t>
      </w:r>
      <w:r w:rsidR="00535918">
        <w:rPr>
          <w:rFonts w:ascii="Calibri" w:hAnsi="Calibri"/>
          <w:lang w:val="et-EE"/>
        </w:rPr>
        <w:t xml:space="preserve"> Projektdokumentatsioon peab määrama ühenduskohad ja andma kogu vajaliku informatsiooni (joonised, tööjuhendid jms) ühendamiseks vajalike ja ühendamisjärgsete tööde (läbiviigud, avade sulgemised, isoleerimine, hüdroisolatsioon jms ) tegemiseks.</w:t>
      </w:r>
    </w:p>
    <w:p w:rsidR="00376DE8" w:rsidRPr="001D13D3" w:rsidRDefault="00376DE8" w:rsidP="008E773E">
      <w:pPr>
        <w:numPr>
          <w:ilvl w:val="1"/>
          <w:numId w:val="29"/>
        </w:numPr>
        <w:spacing w:after="120"/>
        <w:jc w:val="both"/>
        <w:rPr>
          <w:rFonts w:ascii="Calibri" w:hAnsi="Calibri"/>
          <w:lang w:val="et-EE"/>
        </w:rPr>
      </w:pPr>
      <w:r w:rsidRPr="001D13D3">
        <w:rPr>
          <w:rFonts w:ascii="Calibri" w:hAnsi="Calibri"/>
          <w:lang w:val="et-EE"/>
        </w:rPr>
        <w:t>Soojustorustikule projekteerida eelisoleeritud torumaterjalist vastava ti</w:t>
      </w:r>
      <w:r w:rsidR="000354FA" w:rsidRPr="001D13D3">
        <w:rPr>
          <w:rFonts w:ascii="Calibri" w:hAnsi="Calibri"/>
          <w:lang w:val="et-EE"/>
        </w:rPr>
        <w:t xml:space="preserve">ngmõõduga hargnemissõlmed, mis </w:t>
      </w:r>
      <w:r w:rsidRPr="001D13D3">
        <w:rPr>
          <w:rFonts w:ascii="Calibri" w:hAnsi="Calibri"/>
          <w:lang w:val="et-EE"/>
        </w:rPr>
        <w:t>arvestavad tarbijate paiknemisega</w:t>
      </w:r>
      <w:r w:rsidR="00F16B30" w:rsidRPr="001D13D3">
        <w:rPr>
          <w:rFonts w:ascii="Calibri" w:hAnsi="Calibri"/>
          <w:lang w:val="et-EE"/>
        </w:rPr>
        <w:t xml:space="preserve">. Arvestada </w:t>
      </w:r>
      <w:r w:rsidR="00BE402B">
        <w:rPr>
          <w:rFonts w:ascii="Calibri" w:hAnsi="Calibri"/>
          <w:lang w:val="et-EE"/>
        </w:rPr>
        <w:t xml:space="preserve">tuleb </w:t>
      </w:r>
      <w:r w:rsidR="00F16B30" w:rsidRPr="001D13D3">
        <w:rPr>
          <w:rFonts w:ascii="Calibri" w:hAnsi="Calibri"/>
          <w:lang w:val="et-EE"/>
        </w:rPr>
        <w:t>h</w:t>
      </w:r>
      <w:r w:rsidRPr="001D13D3">
        <w:rPr>
          <w:rFonts w:ascii="Calibri" w:hAnsi="Calibri"/>
          <w:lang w:val="et-EE"/>
        </w:rPr>
        <w:t xml:space="preserve">argnemissõlmede paiknemisele </w:t>
      </w:r>
      <w:r w:rsidR="00F16B30" w:rsidRPr="001D13D3">
        <w:rPr>
          <w:rFonts w:ascii="Calibri" w:hAnsi="Calibri"/>
          <w:lang w:val="et-EE"/>
        </w:rPr>
        <w:t xml:space="preserve">seatud </w:t>
      </w:r>
      <w:r w:rsidRPr="001D13D3">
        <w:rPr>
          <w:rFonts w:ascii="Calibri" w:hAnsi="Calibri"/>
          <w:lang w:val="et-EE"/>
        </w:rPr>
        <w:t xml:space="preserve">soojuslikest liikumistest  tulenevate </w:t>
      </w:r>
      <w:r w:rsidR="00535918">
        <w:rPr>
          <w:rFonts w:ascii="Calibri" w:hAnsi="Calibri"/>
          <w:lang w:val="et-EE"/>
        </w:rPr>
        <w:t xml:space="preserve">ja hargnemiste väsimusega seotud </w:t>
      </w:r>
      <w:r w:rsidRPr="001D13D3">
        <w:rPr>
          <w:rFonts w:ascii="Calibri" w:hAnsi="Calibri"/>
          <w:lang w:val="et-EE"/>
        </w:rPr>
        <w:t>piirangutega</w:t>
      </w:r>
      <w:r w:rsidR="00BE402B">
        <w:rPr>
          <w:rFonts w:ascii="Calibri" w:hAnsi="Calibri"/>
          <w:lang w:val="et-EE"/>
        </w:rPr>
        <w:t xml:space="preserve"> (need peaks väsimuse vältimiseks paiknema vähemliikuvates kohtades; </w:t>
      </w:r>
      <w:r w:rsidR="00BE402B" w:rsidRPr="001D13D3">
        <w:rPr>
          <w:rFonts w:ascii="Calibri" w:hAnsi="Calibri"/>
          <w:lang w:val="et-EE"/>
        </w:rPr>
        <w:t>hargnemis</w:t>
      </w:r>
      <w:r w:rsidR="00F33BA3">
        <w:rPr>
          <w:rFonts w:ascii="Calibri" w:hAnsi="Calibri"/>
          <w:lang w:val="et-EE"/>
        </w:rPr>
        <w:t>t</w:t>
      </w:r>
      <w:r w:rsidR="00BE402B" w:rsidRPr="001D13D3">
        <w:rPr>
          <w:rFonts w:ascii="Calibri" w:hAnsi="Calibri"/>
          <w:lang w:val="et-EE"/>
        </w:rPr>
        <w:t>e liikumi</w:t>
      </w:r>
      <w:r w:rsidR="00F33BA3">
        <w:rPr>
          <w:rFonts w:ascii="Calibri" w:hAnsi="Calibri"/>
          <w:lang w:val="et-EE"/>
        </w:rPr>
        <w:t>ne</w:t>
      </w:r>
      <w:r w:rsidR="00BE402B" w:rsidRPr="001D13D3">
        <w:rPr>
          <w:rFonts w:ascii="Calibri" w:hAnsi="Calibri"/>
          <w:lang w:val="et-EE"/>
        </w:rPr>
        <w:t xml:space="preserve"> pinnases ei tohiks ületada 40 mm</w:t>
      </w:r>
      <w:r w:rsidR="00BE402B">
        <w:rPr>
          <w:rFonts w:ascii="Calibri" w:hAnsi="Calibri"/>
          <w:lang w:val="et-EE"/>
        </w:rPr>
        <w:t>)</w:t>
      </w:r>
      <w:r w:rsidRPr="001D13D3">
        <w:rPr>
          <w:rFonts w:ascii="Calibri" w:hAnsi="Calibri"/>
          <w:lang w:val="et-EE"/>
        </w:rPr>
        <w:t>.</w:t>
      </w:r>
    </w:p>
    <w:p w:rsidR="000A50B3" w:rsidRDefault="000A50B3" w:rsidP="000A50B3">
      <w:pPr>
        <w:numPr>
          <w:ilvl w:val="1"/>
          <w:numId w:val="29"/>
        </w:numPr>
        <w:jc w:val="both"/>
        <w:rPr>
          <w:rFonts w:ascii="Calibri" w:hAnsi="Calibri"/>
          <w:lang w:val="et-EE"/>
        </w:rPr>
      </w:pPr>
      <w:r w:rsidRPr="000A50B3">
        <w:rPr>
          <w:rFonts w:ascii="Calibri" w:hAnsi="Calibri"/>
          <w:lang w:val="et-EE"/>
        </w:rPr>
        <w:t>Armatuuri teenindamiseks tuleb armatuuri kohale projekteerida teeninduskaevud, mis ohutu teenindamise huvides ei paikneks sõiduteel. Kaevud peavad olema nõuetele (tee-ehitus jms) vastavad ja inimestele ning ümbritsevale ohutud. Kaevud (nii materjal kui mõõdud!) tuleb valida ja paigutada põhimõttel, et neid saaks nõuetekohaselt paigaldada (nt tihendustööd kaevude vahel ja ümber!) ja nendes paiknev armatuur (nii sulg-, õhutus-, kui tühjendusarmatuur) oleks teenindava personali poolt ligipääsetav/teenindatav. Projektdokumentatsioon peab määrama kaevu konstruktsiooni - mõõdud, materjalid, toestus/vundament, toestavate elementide paiknemise soojustorustiku torude suhtes, nõutavad vahekaugused, armatuuri spindlite pikkuse ja nende paiknemissügavuse maapinna suhtes jms.</w:t>
      </w:r>
    </w:p>
    <w:p w:rsidR="000A50B3" w:rsidRPr="000A50B3" w:rsidRDefault="000A50B3" w:rsidP="000A50B3">
      <w:pPr>
        <w:numPr>
          <w:ilvl w:val="0"/>
          <w:numId w:val="0"/>
        </w:numPr>
        <w:ind w:left="720"/>
        <w:rPr>
          <w:rFonts w:ascii="Calibri" w:hAnsi="Calibri"/>
          <w:lang w:val="et-EE"/>
        </w:rPr>
      </w:pPr>
    </w:p>
    <w:p w:rsidR="005C3C51" w:rsidRPr="001D13D3" w:rsidRDefault="00AB0A0F" w:rsidP="008E773E">
      <w:pPr>
        <w:numPr>
          <w:ilvl w:val="1"/>
          <w:numId w:val="29"/>
        </w:numPr>
        <w:tabs>
          <w:tab w:val="left" w:pos="900"/>
        </w:tabs>
        <w:spacing w:after="120"/>
        <w:jc w:val="both"/>
        <w:rPr>
          <w:rFonts w:ascii="Calibri" w:hAnsi="Calibri"/>
          <w:lang w:val="et-EE"/>
        </w:rPr>
      </w:pPr>
      <w:r>
        <w:rPr>
          <w:rFonts w:ascii="Calibri" w:hAnsi="Calibri"/>
          <w:lang w:val="et-EE"/>
        </w:rPr>
        <w:t xml:space="preserve">Eelisoleeritud soojustorustik tuleb paigaldada standardiga EVS-EN 13941 määratud omadustega hõõrdekihti (liivapatja). </w:t>
      </w:r>
      <w:r w:rsidR="005C3C51" w:rsidRPr="001D13D3">
        <w:rPr>
          <w:rFonts w:ascii="Calibri" w:hAnsi="Calibri"/>
          <w:lang w:val="et-EE"/>
        </w:rPr>
        <w:t>Ristumisel sõidu- ja kõnniteede</w:t>
      </w:r>
      <w:r w:rsidR="000354FA" w:rsidRPr="001D13D3">
        <w:rPr>
          <w:rFonts w:ascii="Calibri" w:hAnsi="Calibri"/>
          <w:lang w:val="et-EE"/>
        </w:rPr>
        <w:t>ga</w:t>
      </w:r>
      <w:r w:rsidR="005C3C51" w:rsidRPr="001D13D3">
        <w:rPr>
          <w:rFonts w:ascii="Calibri" w:hAnsi="Calibri"/>
          <w:lang w:val="et-EE"/>
        </w:rPr>
        <w:t xml:space="preserve"> </w:t>
      </w:r>
      <w:r>
        <w:rPr>
          <w:rFonts w:ascii="Calibri" w:hAnsi="Calibri"/>
          <w:lang w:val="et-EE"/>
        </w:rPr>
        <w:t xml:space="preserve">võib </w:t>
      </w:r>
      <w:r w:rsidR="005C3C51" w:rsidRPr="001D13D3">
        <w:rPr>
          <w:rFonts w:ascii="Calibri" w:hAnsi="Calibri"/>
          <w:lang w:val="et-EE"/>
        </w:rPr>
        <w:t>soojustorustik</w:t>
      </w:r>
      <w:r>
        <w:rPr>
          <w:rFonts w:ascii="Calibri" w:hAnsi="Calibri"/>
          <w:lang w:val="et-EE"/>
        </w:rPr>
        <w:t>u paigaldada</w:t>
      </w:r>
      <w:r w:rsidR="005C3C51" w:rsidRPr="001D13D3">
        <w:rPr>
          <w:rFonts w:ascii="Calibri" w:hAnsi="Calibri"/>
          <w:lang w:val="et-EE"/>
        </w:rPr>
        <w:t xml:space="preserve"> spetsiaalsetel </w:t>
      </w:r>
      <w:proofErr w:type="spellStart"/>
      <w:r w:rsidR="005C3C51" w:rsidRPr="001D13D3">
        <w:rPr>
          <w:rFonts w:ascii="Calibri" w:hAnsi="Calibri"/>
          <w:lang w:val="et-EE"/>
        </w:rPr>
        <w:t>kande-tsentraatorelementidel</w:t>
      </w:r>
      <w:proofErr w:type="spellEnd"/>
      <w:r w:rsidR="005C3C51" w:rsidRPr="001D13D3">
        <w:rPr>
          <w:rFonts w:ascii="Calibri" w:hAnsi="Calibri"/>
          <w:lang w:val="et-EE"/>
        </w:rPr>
        <w:t xml:space="preserve"> vastavat rõngasjäikust o</w:t>
      </w:r>
      <w:r w:rsidR="00F45D7C" w:rsidRPr="001D13D3">
        <w:rPr>
          <w:rFonts w:ascii="Calibri" w:hAnsi="Calibri"/>
          <w:lang w:val="et-EE"/>
        </w:rPr>
        <w:t>mavatesse plasthülsstoru</w:t>
      </w:r>
      <w:r w:rsidR="00833394" w:rsidRPr="001D13D3">
        <w:rPr>
          <w:rFonts w:ascii="Calibri" w:hAnsi="Calibri"/>
          <w:lang w:val="et-EE"/>
        </w:rPr>
        <w:t>des</w:t>
      </w:r>
      <w:r w:rsidR="00F45D7C" w:rsidRPr="001D13D3">
        <w:rPr>
          <w:rFonts w:ascii="Calibri" w:hAnsi="Calibri"/>
          <w:lang w:val="et-EE"/>
        </w:rPr>
        <w:t xml:space="preserve">se, kui see annab majanduslikku kokkuhoidu hilisema remondi ajal (võimalusega torulõik tee all lihtsalt asendada) </w:t>
      </w:r>
      <w:r w:rsidR="00833394" w:rsidRPr="001D13D3">
        <w:rPr>
          <w:rFonts w:ascii="Calibri" w:hAnsi="Calibri"/>
          <w:lang w:val="et-EE"/>
        </w:rPr>
        <w:t>ja/</w:t>
      </w:r>
      <w:r w:rsidR="00F45D7C" w:rsidRPr="001D13D3">
        <w:rPr>
          <w:rFonts w:ascii="Calibri" w:hAnsi="Calibri"/>
          <w:lang w:val="et-EE"/>
        </w:rPr>
        <w:t xml:space="preserve">või tagab soojustorustiku ehituse ajal kaeviku </w:t>
      </w:r>
      <w:r w:rsidR="00833394" w:rsidRPr="001D13D3">
        <w:rPr>
          <w:rFonts w:ascii="Calibri" w:hAnsi="Calibri"/>
          <w:lang w:val="et-EE"/>
        </w:rPr>
        <w:t xml:space="preserve">kiire </w:t>
      </w:r>
      <w:r w:rsidR="00F45D7C" w:rsidRPr="001D13D3">
        <w:rPr>
          <w:rFonts w:ascii="Calibri" w:hAnsi="Calibri"/>
          <w:lang w:val="et-EE"/>
        </w:rPr>
        <w:t>tagasitäite võimaluse ja tagab sellega transpordi liikumistee taastamise.</w:t>
      </w:r>
      <w:r w:rsidR="005C3C51" w:rsidRPr="001D13D3">
        <w:rPr>
          <w:rFonts w:ascii="Calibri" w:hAnsi="Calibri"/>
          <w:lang w:val="et-EE"/>
        </w:rPr>
        <w:t xml:space="preserve"> </w:t>
      </w:r>
      <w:r w:rsidR="00F45D7C" w:rsidRPr="001D13D3">
        <w:rPr>
          <w:rFonts w:ascii="Calibri" w:hAnsi="Calibri"/>
          <w:lang w:val="et-EE"/>
        </w:rPr>
        <w:t xml:space="preserve">Hülsside mõõdud </w:t>
      </w:r>
      <w:r w:rsidR="00C8517F">
        <w:rPr>
          <w:rFonts w:ascii="Calibri" w:hAnsi="Calibri"/>
          <w:lang w:val="et-EE"/>
        </w:rPr>
        <w:t xml:space="preserve">tuleb </w:t>
      </w:r>
      <w:r w:rsidR="00F45D7C" w:rsidRPr="001D13D3">
        <w:rPr>
          <w:rFonts w:ascii="Calibri" w:hAnsi="Calibri"/>
          <w:lang w:val="et-EE"/>
        </w:rPr>
        <w:t>valida</w:t>
      </w:r>
      <w:r w:rsidR="005C3C51" w:rsidRPr="001D13D3">
        <w:rPr>
          <w:rFonts w:ascii="Calibri" w:hAnsi="Calibri"/>
          <w:lang w:val="et-EE"/>
        </w:rPr>
        <w:t xml:space="preserve"> </w:t>
      </w:r>
      <w:r w:rsidR="00C8517F" w:rsidRPr="00C8517F">
        <w:rPr>
          <w:rFonts w:ascii="Calibri" w:hAnsi="Calibri"/>
          <w:color w:val="0000FF"/>
          <w:lang w:val="et-EE"/>
        </w:rPr>
        <w:t>t</w:t>
      </w:r>
      <w:r w:rsidR="005C3C51" w:rsidRPr="00C8517F">
        <w:rPr>
          <w:rFonts w:ascii="Calibri" w:hAnsi="Calibri"/>
          <w:color w:val="0000FF"/>
          <w:lang w:val="et-EE"/>
        </w:rPr>
        <w:t>abeli</w:t>
      </w:r>
      <w:r w:rsidR="00C8517F">
        <w:rPr>
          <w:rFonts w:ascii="Calibri" w:hAnsi="Calibri"/>
          <w:color w:val="0000FF"/>
          <w:lang w:val="et-EE"/>
        </w:rPr>
        <w:t>st</w:t>
      </w:r>
      <w:r w:rsidR="005C3C51" w:rsidRPr="00C8517F">
        <w:rPr>
          <w:rFonts w:ascii="Calibri" w:hAnsi="Calibri"/>
          <w:color w:val="0000FF"/>
          <w:lang w:val="et-EE"/>
        </w:rPr>
        <w:t xml:space="preserve"> </w:t>
      </w:r>
      <w:r w:rsidR="0016686B" w:rsidRPr="00C8517F">
        <w:rPr>
          <w:rFonts w:ascii="Calibri" w:hAnsi="Calibri"/>
          <w:color w:val="0000FF"/>
          <w:lang w:val="et-EE"/>
        </w:rPr>
        <w:t>4</w:t>
      </w:r>
      <w:r w:rsidR="00C8517F">
        <w:rPr>
          <w:rFonts w:ascii="Calibri" w:hAnsi="Calibri"/>
          <w:color w:val="0000FF"/>
          <w:lang w:val="et-EE"/>
        </w:rPr>
        <w:t xml:space="preserve">. </w:t>
      </w:r>
      <w:r w:rsidR="00833394" w:rsidRPr="001D13D3">
        <w:rPr>
          <w:rFonts w:ascii="Calibri" w:hAnsi="Calibri"/>
          <w:lang w:val="et-EE"/>
        </w:rPr>
        <w:t xml:space="preserve">Hülsid peavad ulatuma vähemalt 1 - </w:t>
      </w:r>
      <w:r w:rsidR="005C3C51" w:rsidRPr="001D13D3">
        <w:rPr>
          <w:rFonts w:ascii="Calibri" w:hAnsi="Calibri"/>
          <w:lang w:val="et-EE"/>
        </w:rPr>
        <w:t xml:space="preserve">1,5 m mõlemalt </w:t>
      </w:r>
      <w:r w:rsidR="000354FA" w:rsidRPr="001D13D3">
        <w:rPr>
          <w:rFonts w:ascii="Calibri" w:hAnsi="Calibri"/>
          <w:lang w:val="et-EE"/>
        </w:rPr>
        <w:t>poolt</w:t>
      </w:r>
      <w:r w:rsidR="005C3C51" w:rsidRPr="001D13D3">
        <w:rPr>
          <w:rFonts w:ascii="Calibri" w:hAnsi="Calibri"/>
          <w:lang w:val="et-EE"/>
        </w:rPr>
        <w:t xml:space="preserve"> üle tee gabariid</w:t>
      </w:r>
      <w:r w:rsidR="00833394" w:rsidRPr="001D13D3">
        <w:rPr>
          <w:rFonts w:ascii="Calibri" w:hAnsi="Calibri"/>
          <w:lang w:val="et-EE"/>
        </w:rPr>
        <w:t xml:space="preserve">i </w:t>
      </w:r>
      <w:r w:rsidR="00F45D7C" w:rsidRPr="001D13D3">
        <w:rPr>
          <w:rFonts w:ascii="Calibri" w:hAnsi="Calibri"/>
          <w:lang w:val="et-EE"/>
        </w:rPr>
        <w:t>võim</w:t>
      </w:r>
      <w:r w:rsidR="00833394" w:rsidRPr="001D13D3">
        <w:rPr>
          <w:rFonts w:ascii="Calibri" w:hAnsi="Calibri"/>
          <w:lang w:val="et-EE"/>
        </w:rPr>
        <w:t>aldamaks tee nõuetekohast taastamist</w:t>
      </w:r>
      <w:r w:rsidR="00F45D7C" w:rsidRPr="001D13D3">
        <w:rPr>
          <w:rFonts w:ascii="Calibri" w:hAnsi="Calibri"/>
          <w:lang w:val="et-EE"/>
        </w:rPr>
        <w:t xml:space="preserve">. </w:t>
      </w:r>
      <w:r w:rsidR="005C3C51" w:rsidRPr="001D13D3">
        <w:rPr>
          <w:rFonts w:ascii="Calibri" w:hAnsi="Calibri"/>
          <w:lang w:val="et-EE"/>
        </w:rPr>
        <w:t xml:space="preserve"> </w:t>
      </w:r>
    </w:p>
    <w:p w:rsidR="00376DE8" w:rsidRPr="001D13D3" w:rsidRDefault="00376DE8" w:rsidP="008E773E">
      <w:pPr>
        <w:numPr>
          <w:ilvl w:val="1"/>
          <w:numId w:val="29"/>
        </w:numPr>
        <w:tabs>
          <w:tab w:val="left" w:pos="900"/>
        </w:tabs>
        <w:spacing w:after="120"/>
        <w:jc w:val="both"/>
        <w:rPr>
          <w:rFonts w:ascii="Calibri" w:hAnsi="Calibri"/>
          <w:lang w:val="et-EE"/>
        </w:rPr>
      </w:pPr>
      <w:r w:rsidRPr="001D13D3">
        <w:rPr>
          <w:rFonts w:ascii="Calibri" w:hAnsi="Calibri"/>
          <w:lang w:val="et-EE"/>
        </w:rPr>
        <w:t xml:space="preserve">Soojustorustik </w:t>
      </w:r>
      <w:r w:rsidR="00562125">
        <w:rPr>
          <w:rFonts w:ascii="Calibri" w:hAnsi="Calibri"/>
          <w:lang w:val="et-EE"/>
        </w:rPr>
        <w:t xml:space="preserve">tuleb </w:t>
      </w:r>
      <w:r w:rsidRPr="001D13D3">
        <w:rPr>
          <w:rFonts w:ascii="Calibri" w:hAnsi="Calibri"/>
          <w:lang w:val="et-EE"/>
        </w:rPr>
        <w:t>projekteerida lekkeotsimissüsteemi signaaltraatidega eelisoleeritud torudest</w:t>
      </w:r>
      <w:r w:rsidR="00B21AE5" w:rsidRPr="001D13D3">
        <w:rPr>
          <w:rFonts w:ascii="Calibri" w:hAnsi="Calibri"/>
          <w:lang w:val="et-EE"/>
        </w:rPr>
        <w:t xml:space="preserve"> (</w:t>
      </w:r>
      <w:r w:rsidR="00F659CE" w:rsidRPr="001D13D3">
        <w:rPr>
          <w:rFonts w:ascii="Calibri" w:hAnsi="Calibri"/>
          <w:lang w:val="et-EE"/>
        </w:rPr>
        <w:t>EVS</w:t>
      </w:r>
      <w:r w:rsidR="00B21AE5" w:rsidRPr="001D13D3">
        <w:rPr>
          <w:rFonts w:ascii="Calibri" w:hAnsi="Calibri"/>
          <w:lang w:val="et-EE"/>
        </w:rPr>
        <w:t xml:space="preserve">-EN </w:t>
      </w:r>
      <w:r w:rsidR="00F659CE" w:rsidRPr="001D13D3">
        <w:rPr>
          <w:rFonts w:ascii="Calibri" w:hAnsi="Calibri"/>
          <w:lang w:val="et-EE"/>
        </w:rPr>
        <w:t>253</w:t>
      </w:r>
      <w:r w:rsidR="005C3C51" w:rsidRPr="001D13D3">
        <w:rPr>
          <w:rFonts w:ascii="Calibri" w:hAnsi="Calibri"/>
          <w:lang w:val="et-EE"/>
        </w:rPr>
        <w:t>) ja toruele</w:t>
      </w:r>
      <w:r w:rsidR="00B21AE5" w:rsidRPr="001D13D3">
        <w:rPr>
          <w:rFonts w:ascii="Calibri" w:hAnsi="Calibri"/>
          <w:lang w:val="et-EE"/>
        </w:rPr>
        <w:t xml:space="preserve">mentidest (EVS-EN 448 ja 488) jälgides jätkupakenditele ja nende paigaldamisele esitatud nõudeid (EVS-EN </w:t>
      </w:r>
      <w:r w:rsidR="00335217" w:rsidRPr="001D13D3">
        <w:rPr>
          <w:rFonts w:ascii="Calibri" w:hAnsi="Calibri"/>
          <w:lang w:val="et-EE"/>
        </w:rPr>
        <w:t>489</w:t>
      </w:r>
      <w:r w:rsidR="005C3C51" w:rsidRPr="001D13D3">
        <w:rPr>
          <w:rFonts w:ascii="Calibri" w:hAnsi="Calibri"/>
          <w:lang w:val="et-EE"/>
        </w:rPr>
        <w:t>)</w:t>
      </w:r>
      <w:r w:rsidR="00B21AE5" w:rsidRPr="001D13D3">
        <w:rPr>
          <w:rFonts w:ascii="Calibri" w:hAnsi="Calibri"/>
          <w:lang w:val="et-EE"/>
        </w:rPr>
        <w:t>.</w:t>
      </w:r>
      <w:r w:rsidR="005C3C51" w:rsidRPr="001D13D3">
        <w:rPr>
          <w:rFonts w:ascii="Calibri" w:hAnsi="Calibri"/>
          <w:lang w:val="et-EE"/>
        </w:rPr>
        <w:t xml:space="preserve"> </w:t>
      </w:r>
      <w:r w:rsidR="00B21AE5" w:rsidRPr="001D13D3">
        <w:rPr>
          <w:rFonts w:ascii="Calibri" w:hAnsi="Calibri"/>
          <w:lang w:val="et-EE"/>
        </w:rPr>
        <w:t>Vastavad</w:t>
      </w:r>
      <w:r w:rsidR="005C3C51" w:rsidRPr="001D13D3">
        <w:rPr>
          <w:rFonts w:ascii="Calibri" w:hAnsi="Calibri"/>
          <w:lang w:val="et-EE"/>
        </w:rPr>
        <w:t xml:space="preserve"> </w:t>
      </w:r>
      <w:r w:rsidR="00B21AE5" w:rsidRPr="001D13D3">
        <w:rPr>
          <w:rFonts w:ascii="Calibri" w:hAnsi="Calibri"/>
          <w:lang w:val="et-EE"/>
        </w:rPr>
        <w:t xml:space="preserve">eelisoleeritud toru isolatsiooni </w:t>
      </w:r>
      <w:r w:rsidR="00562125">
        <w:rPr>
          <w:rFonts w:ascii="Calibri" w:hAnsi="Calibri"/>
          <w:lang w:val="et-EE"/>
        </w:rPr>
        <w:t>kaitse</w:t>
      </w:r>
      <w:r w:rsidR="00B21AE5" w:rsidRPr="001D13D3">
        <w:rPr>
          <w:rFonts w:ascii="Calibri" w:hAnsi="Calibri"/>
          <w:lang w:val="et-EE"/>
        </w:rPr>
        <w:t>kesta (</w:t>
      </w:r>
      <w:r w:rsidR="00562125">
        <w:rPr>
          <w:rFonts w:ascii="Calibri" w:hAnsi="Calibri"/>
          <w:lang w:val="et-EE"/>
        </w:rPr>
        <w:t>P</w:t>
      </w:r>
      <w:r w:rsidR="00B21AE5" w:rsidRPr="001D13D3">
        <w:rPr>
          <w:rFonts w:ascii="Calibri" w:hAnsi="Calibri"/>
          <w:lang w:val="et-EE"/>
        </w:rPr>
        <w:t xml:space="preserve">E) välisläbimõõdud võtta </w:t>
      </w:r>
      <w:r w:rsidR="00BE402B" w:rsidRPr="00BE402B">
        <w:rPr>
          <w:rFonts w:ascii="Calibri" w:hAnsi="Calibri"/>
          <w:color w:val="0000FF"/>
          <w:lang w:val="et-EE"/>
        </w:rPr>
        <w:t>t</w:t>
      </w:r>
      <w:r w:rsidR="005C3C51" w:rsidRPr="00BE402B">
        <w:rPr>
          <w:rFonts w:ascii="Calibri" w:hAnsi="Calibri"/>
          <w:color w:val="0000FF"/>
          <w:lang w:val="et-EE"/>
        </w:rPr>
        <w:t>abelis</w:t>
      </w:r>
      <w:r w:rsidR="00B21AE5" w:rsidRPr="00BE402B">
        <w:rPr>
          <w:rFonts w:ascii="Calibri" w:hAnsi="Calibri"/>
          <w:color w:val="0000FF"/>
          <w:lang w:val="et-EE"/>
        </w:rPr>
        <w:t>t</w:t>
      </w:r>
      <w:r w:rsidR="005C3C51" w:rsidRPr="00BE402B">
        <w:rPr>
          <w:rFonts w:ascii="Calibri" w:hAnsi="Calibri"/>
          <w:color w:val="0000FF"/>
          <w:lang w:val="et-EE"/>
        </w:rPr>
        <w:t xml:space="preserve"> </w:t>
      </w:r>
      <w:r w:rsidR="00335217" w:rsidRPr="00BE402B">
        <w:rPr>
          <w:rFonts w:ascii="Calibri" w:hAnsi="Calibri"/>
          <w:color w:val="0000FF"/>
          <w:lang w:val="et-EE"/>
        </w:rPr>
        <w:t>3</w:t>
      </w:r>
      <w:r w:rsidR="00B21AE5" w:rsidRPr="001D13D3">
        <w:rPr>
          <w:rFonts w:ascii="Calibri" w:hAnsi="Calibri"/>
          <w:lang w:val="et-EE"/>
        </w:rPr>
        <w:t>.</w:t>
      </w:r>
      <w:r w:rsidR="005C3C51" w:rsidRPr="001D13D3">
        <w:rPr>
          <w:rFonts w:ascii="Calibri" w:hAnsi="Calibri"/>
          <w:lang w:val="et-EE"/>
        </w:rPr>
        <w:t xml:space="preserve"> </w:t>
      </w:r>
    </w:p>
    <w:p w:rsidR="002103AE" w:rsidRPr="00C67247" w:rsidRDefault="002103AE" w:rsidP="002103AE">
      <w:pPr>
        <w:numPr>
          <w:ilvl w:val="1"/>
          <w:numId w:val="33"/>
        </w:numPr>
        <w:tabs>
          <w:tab w:val="left" w:pos="900"/>
        </w:tabs>
        <w:spacing w:after="120"/>
        <w:jc w:val="both"/>
        <w:rPr>
          <w:rFonts w:ascii="Calibri" w:hAnsi="Calibri" w:cs="Verdana"/>
          <w:lang w:val="et-EE"/>
        </w:rPr>
      </w:pPr>
      <w:r w:rsidRPr="00C67247">
        <w:rPr>
          <w:rFonts w:ascii="Calibri" w:hAnsi="Calibri" w:cs="Verdana"/>
          <w:lang w:val="et-EE"/>
        </w:rPr>
        <w:t>Projekti soojustorustiku plaanil tuleb tähistada vastavate tähistega toru (DN/PE-kesta mõõt), hargnemised (nt HS-1T või HS-1P; tähistuses</w:t>
      </w:r>
      <w:r w:rsidR="000F0CDF" w:rsidRPr="00C67247">
        <w:rPr>
          <w:rFonts w:ascii="Calibri" w:hAnsi="Calibri" w:cs="Verdana"/>
          <w:lang w:val="et-EE"/>
        </w:rPr>
        <w:t xml:space="preserve"> </w:t>
      </w:r>
      <w:r w:rsidRPr="00C67247">
        <w:rPr>
          <w:rFonts w:ascii="Calibri" w:hAnsi="Calibri" w:cs="Verdana"/>
          <w:lang w:val="et-EE"/>
        </w:rPr>
        <w:t>tähed T ja P vastavalt T-hargnemine; P-paralleelne hargnemine jne), nurgad/pöörded (nt N-1(80); siin 80</w:t>
      </w:r>
      <w:r w:rsidRPr="00C67247">
        <w:rPr>
          <w:rFonts w:ascii="Calibri" w:hAnsi="Calibri" w:cs="Verdana"/>
          <w:lang w:val="et-EE"/>
        </w:rPr>
        <w:sym w:font="Wingdings" w:char="F0E0"/>
      </w:r>
      <w:r w:rsidRPr="00C67247">
        <w:rPr>
          <w:rFonts w:ascii="Calibri" w:hAnsi="Calibri" w:cs="Verdana"/>
          <w:lang w:val="et-EE"/>
        </w:rPr>
        <w:t xml:space="preserve">80⁰ jne), kinnistoed (nt KT-1 jne), </w:t>
      </w:r>
      <w:proofErr w:type="spellStart"/>
      <w:r w:rsidRPr="00C67247">
        <w:rPr>
          <w:rFonts w:ascii="Calibri" w:hAnsi="Calibri" w:cs="Verdana"/>
          <w:lang w:val="et-EE"/>
        </w:rPr>
        <w:t>kompensaatorid</w:t>
      </w:r>
      <w:proofErr w:type="spellEnd"/>
      <w:r w:rsidRPr="00C67247">
        <w:rPr>
          <w:rFonts w:ascii="Calibri" w:hAnsi="Calibri" w:cs="Verdana"/>
          <w:lang w:val="et-EE"/>
        </w:rPr>
        <w:t xml:space="preserve"> (nt K-1 jne), </w:t>
      </w:r>
      <w:proofErr w:type="spellStart"/>
      <w:r w:rsidRPr="00C67247">
        <w:rPr>
          <w:rFonts w:ascii="Calibri" w:hAnsi="Calibri" w:cs="Verdana"/>
          <w:lang w:val="et-EE"/>
        </w:rPr>
        <w:t>stardikompensaatorid</w:t>
      </w:r>
      <w:proofErr w:type="spellEnd"/>
      <w:r w:rsidRPr="00C67247">
        <w:rPr>
          <w:rFonts w:ascii="Calibri" w:hAnsi="Calibri" w:cs="Verdana"/>
          <w:lang w:val="et-EE"/>
        </w:rPr>
        <w:t xml:space="preserve"> (nt STK-1 jne), armatuurisõlmed (nt A</w:t>
      </w:r>
      <w:r w:rsidR="000F0CDF" w:rsidRPr="00C67247">
        <w:rPr>
          <w:rFonts w:ascii="Calibri" w:hAnsi="Calibri" w:cs="Verdana"/>
          <w:lang w:val="et-EE"/>
        </w:rPr>
        <w:t>-</w:t>
      </w:r>
      <w:r w:rsidRPr="00C67247">
        <w:rPr>
          <w:rFonts w:ascii="Calibri" w:hAnsi="Calibri" w:cs="Verdana"/>
          <w:lang w:val="et-EE"/>
        </w:rPr>
        <w:t>1 jne), õhutus- ja tühjendussõlmed (nt Õ-1, T-1 jne) jm. Plaan peaks olema ülevaatlik ja sellel tuleks vältida üleliigset  informatsiooni (jooned, viited, kirjeldused jms), mille õigem/otstarbekam koht on pigem mõnel teisel projektdokumentatsiooni lehel (nt montaažiskeemil või mujal).</w:t>
      </w:r>
    </w:p>
    <w:p w:rsidR="002103AE" w:rsidRPr="00C67247" w:rsidRDefault="002103AE" w:rsidP="002103AE">
      <w:pPr>
        <w:numPr>
          <w:ilvl w:val="1"/>
          <w:numId w:val="33"/>
        </w:numPr>
        <w:tabs>
          <w:tab w:val="left" w:pos="900"/>
        </w:tabs>
        <w:spacing w:before="120" w:after="120"/>
        <w:jc w:val="both"/>
        <w:rPr>
          <w:rFonts w:ascii="Calibri" w:hAnsi="Calibri" w:cs="Verdana"/>
          <w:lang w:val="et-EE"/>
        </w:rPr>
      </w:pPr>
      <w:r w:rsidRPr="00C67247">
        <w:rPr>
          <w:rFonts w:ascii="Calibri" w:hAnsi="Calibri" w:cs="Verdana"/>
          <w:lang w:val="et-EE"/>
        </w:rPr>
        <w:t>Projekteerimise käigus tuleb koostada soojustorustiku montaažiskeem. Skeem peaks olema lihtne ja selle koostamisel tuleks kasutada torustike projekteerimisel kasutatavaid tingmärke. Skeem peaks määrama peale- ja tagasivoolutoru paiknemise, voolusuunad, põlved ja endisest suunast ärapööramise ulatuse, õhutuste ja tühjenduste paiknemise, hargnemiselementide paiknemise ja tööpõhimõtte (T- või paralleelne hargnemine), üleminekukohad, hülsside paiknemiskohad, sulgarmatuuri (A+1S) abiarmatuuri paiknemise (nö magistraali pool või teisel pool sulgarmatuuri), (</w:t>
      </w:r>
      <w:proofErr w:type="spellStart"/>
      <w:r w:rsidRPr="00C67247">
        <w:rPr>
          <w:rFonts w:ascii="Calibri" w:hAnsi="Calibri" w:cs="Verdana"/>
          <w:lang w:val="et-EE"/>
        </w:rPr>
        <w:t>stardi)kompensaatorite</w:t>
      </w:r>
      <w:proofErr w:type="spellEnd"/>
      <w:r w:rsidRPr="00C67247">
        <w:rPr>
          <w:rFonts w:ascii="Calibri" w:hAnsi="Calibri" w:cs="Verdana"/>
          <w:lang w:val="et-EE"/>
        </w:rPr>
        <w:t xml:space="preserve"> paiknemise, lõikude pikkuse jms.</w:t>
      </w:r>
    </w:p>
    <w:p w:rsidR="002103AE" w:rsidRPr="00C67247" w:rsidRDefault="002103AE" w:rsidP="002103AE">
      <w:pPr>
        <w:numPr>
          <w:ilvl w:val="1"/>
          <w:numId w:val="33"/>
        </w:numPr>
        <w:tabs>
          <w:tab w:val="left" w:pos="900"/>
        </w:tabs>
        <w:spacing w:before="120" w:after="120"/>
        <w:jc w:val="both"/>
        <w:rPr>
          <w:rFonts w:ascii="Calibri" w:hAnsi="Calibri" w:cs="Verdana"/>
          <w:lang w:val="et-EE"/>
        </w:rPr>
      </w:pPr>
      <w:r w:rsidRPr="002103AE">
        <w:rPr>
          <w:rFonts w:ascii="Calibri" w:hAnsi="Calibri" w:cs="Verdana"/>
          <w:lang w:val="et-EE"/>
        </w:rPr>
        <w:t xml:space="preserve">Projekteerimise käigus tuleb koostada ülevaatlik soojustorustiku paisumisvarupatjade (PVP) paigaldamise skeem. Skeemidele tuleb kanda soojustorustiku liikumiste suurus </w:t>
      </w:r>
      <w:r w:rsidRPr="002103AE">
        <w:rPr>
          <w:rFonts w:ascii="Calibri" w:hAnsi="Calibri" w:cs="Arial"/>
          <w:lang w:val="et-EE"/>
        </w:rPr>
        <w:t>[</w:t>
      </w:r>
      <w:r w:rsidRPr="002103AE">
        <w:rPr>
          <w:rFonts w:ascii="Calibri" w:hAnsi="Calibri" w:cs="Verdana"/>
          <w:lang w:val="et-EE"/>
        </w:rPr>
        <w:t>mm</w:t>
      </w:r>
      <w:r w:rsidRPr="002103AE">
        <w:rPr>
          <w:rFonts w:ascii="Calibri" w:hAnsi="Calibri" w:cs="Arial"/>
          <w:lang w:val="et-EE"/>
        </w:rPr>
        <w:t>]</w:t>
      </w:r>
      <w:r w:rsidRPr="002103AE">
        <w:rPr>
          <w:rFonts w:ascii="Calibri" w:hAnsi="Calibri" w:cs="Verdana"/>
          <w:lang w:val="et-EE"/>
        </w:rPr>
        <w:t xml:space="preserve"> ja suunad (noolega). Skeem peab määrama PVP kõrguse ja paksuse, PVP paiknemise, PVP kihtide arvu ja vastavad pikkusmõõdud. Skeemil tuleb ära näidata PVP paiknemine toru suhtes (fikseerimine / kinnitamine?). PVP paigaldamise skeemide koostamisel jälgida EN 13941 nõuet eelisoleeritud toru PE-kesta lubatavale pinnatemperatuurile, mis ei tohi ületada 50 </w:t>
      </w:r>
      <w:r w:rsidRPr="002103AE">
        <w:rPr>
          <w:rFonts w:ascii="Calibri" w:hAnsi="Calibri" w:cs="Arial"/>
          <w:lang w:val="et-EE"/>
        </w:rPr>
        <w:t>°</w:t>
      </w:r>
      <w:r w:rsidRPr="002103AE">
        <w:rPr>
          <w:rFonts w:ascii="Calibri" w:hAnsi="Calibri" w:cs="Verdana"/>
          <w:lang w:val="et-EE"/>
        </w:rPr>
        <w:t>C.</w:t>
      </w:r>
    </w:p>
    <w:p w:rsidR="00D5098E" w:rsidRPr="00C67247" w:rsidRDefault="00D5098E" w:rsidP="002103AE">
      <w:pPr>
        <w:numPr>
          <w:ilvl w:val="1"/>
          <w:numId w:val="33"/>
        </w:numPr>
        <w:tabs>
          <w:tab w:val="left" w:pos="900"/>
        </w:tabs>
        <w:spacing w:before="120" w:after="120"/>
        <w:jc w:val="both"/>
        <w:rPr>
          <w:rFonts w:ascii="Calibri" w:hAnsi="Calibri" w:cs="Verdana"/>
          <w:lang w:val="et-EE"/>
        </w:rPr>
      </w:pPr>
      <w:r w:rsidRPr="00C67247">
        <w:rPr>
          <w:rFonts w:ascii="Calibri" w:hAnsi="Calibri" w:cs="Verdana"/>
          <w:lang w:val="et-EE"/>
        </w:rPr>
        <w:t xml:space="preserve">Projekteerimise käigus tuleb koostada lekkeotsimissüsteemi (LOS) signaaljuhtmete montaažiskeem täites standardis EVS-EN 14419 määratut ja jälgides torumaterjali valmistajatehas(t)e nõudeid ja soovitusi. LOS kontuuri pikkus, mõõtepunktide arv ja paiknemine tuleb kooskõlastada AS </w:t>
      </w:r>
      <w:r w:rsidR="00AE67E8">
        <w:rPr>
          <w:rFonts w:ascii="Calibri" w:hAnsi="Calibri" w:cs="Verdana"/>
          <w:lang w:val="et-EE"/>
        </w:rPr>
        <w:t>Utilitas Tallinnaga</w:t>
      </w:r>
      <w:r w:rsidRPr="00C67247">
        <w:rPr>
          <w:rFonts w:ascii="Calibri" w:hAnsi="Calibri" w:cs="Verdana"/>
          <w:lang w:val="et-EE"/>
        </w:rPr>
        <w:t>. Projekteeritava soojustorustiku LOS kontrolltraatide ühendamine  kas iseseisvaks kontuuriks või selle ühendamine olemasolevate LOS süsteemidega otsustatakse konsultatsioonide käigus. Skeemile tuleb muu hulgas kanda 6 allpoololevat märkust:</w:t>
      </w:r>
    </w:p>
    <w:p w:rsidR="00D5098E" w:rsidRPr="00C67247" w:rsidRDefault="00D5098E" w:rsidP="00D5098E">
      <w:pPr>
        <w:pStyle w:val="ListParagraph"/>
        <w:numPr>
          <w:ilvl w:val="0"/>
          <w:numId w:val="32"/>
        </w:numPr>
        <w:ind w:left="1418" w:hanging="425"/>
        <w:jc w:val="both"/>
        <w:rPr>
          <w:rFonts w:ascii="Calibri" w:hAnsi="Calibri"/>
          <w:lang w:val="et-EE"/>
        </w:rPr>
      </w:pPr>
      <w:r w:rsidRPr="00C67247">
        <w:rPr>
          <w:rFonts w:ascii="Calibri" w:hAnsi="Calibri"/>
          <w:lang w:val="et-EE"/>
        </w:rPr>
        <w:t xml:space="preserve">LOS kontrolltraadid ühendamisel kasutatakse nn pressliiteid - ühendamisel tuleb kasutada selleks ette nähtud tööriistu. Ühendatud kontuuri takistus peab olema väiksem kui 1,5 </w:t>
      </w:r>
      <w:r w:rsidRPr="00C67247">
        <w:rPr>
          <w:rFonts w:ascii="Calibri" w:hAnsi="Calibri" w:cs="Arial"/>
          <w:lang w:val="et-EE"/>
        </w:rPr>
        <w:t>Ω</w:t>
      </w:r>
      <w:r w:rsidRPr="00C67247">
        <w:rPr>
          <w:rFonts w:ascii="Calibri" w:hAnsi="Calibri"/>
          <w:lang w:val="et-EE"/>
        </w:rPr>
        <w:t>/100m ühendatud traadikontuuri kohta.</w:t>
      </w:r>
    </w:p>
    <w:p w:rsidR="00D5098E" w:rsidRPr="00C67247" w:rsidRDefault="00D5098E" w:rsidP="00D5098E">
      <w:pPr>
        <w:pStyle w:val="ListParagraph"/>
        <w:numPr>
          <w:ilvl w:val="0"/>
          <w:numId w:val="32"/>
        </w:numPr>
        <w:tabs>
          <w:tab w:val="left" w:pos="900"/>
        </w:tabs>
        <w:spacing w:before="120" w:after="120"/>
        <w:ind w:left="1418" w:hanging="425"/>
        <w:jc w:val="both"/>
        <w:rPr>
          <w:rFonts w:ascii="Calibri" w:hAnsi="Calibri" w:cs="Verdana"/>
          <w:lang w:val="et-EE"/>
        </w:rPr>
      </w:pPr>
      <w:r w:rsidRPr="00C67247">
        <w:rPr>
          <w:rFonts w:ascii="Calibri" w:hAnsi="Calibri"/>
          <w:u w:val="single"/>
          <w:lang w:val="et-EE"/>
        </w:rPr>
        <w:t>Juhtmete väljavõtt peab olema veetihe</w:t>
      </w:r>
      <w:r w:rsidRPr="00C67247">
        <w:rPr>
          <w:rFonts w:ascii="Calibri" w:hAnsi="Calibri"/>
          <w:lang w:val="et-EE"/>
        </w:rPr>
        <w:t>. Tiheduse saavutamiseks tuleb kasutada valmistajatehase poolt määratud materjale.</w:t>
      </w:r>
    </w:p>
    <w:p w:rsidR="00D5098E" w:rsidRPr="00C67247" w:rsidRDefault="00D5098E" w:rsidP="00D5098E">
      <w:pPr>
        <w:pStyle w:val="ListParagraph"/>
        <w:numPr>
          <w:ilvl w:val="0"/>
          <w:numId w:val="32"/>
        </w:numPr>
        <w:ind w:left="1418" w:hanging="425"/>
        <w:jc w:val="both"/>
        <w:rPr>
          <w:rFonts w:ascii="Calibri" w:hAnsi="Calibri"/>
          <w:lang w:val="et-EE"/>
        </w:rPr>
      </w:pPr>
      <w:r w:rsidRPr="00C67247">
        <w:rPr>
          <w:rFonts w:ascii="Calibri" w:hAnsi="Calibri"/>
          <w:lang w:val="et-EE"/>
        </w:rPr>
        <w:t xml:space="preserve">LOS traatide pikendamiseks kasutatava 3-soonelise </w:t>
      </w:r>
      <w:r w:rsidR="002103AE" w:rsidRPr="00C67247">
        <w:rPr>
          <w:rFonts w:ascii="Calibri" w:hAnsi="Calibri"/>
          <w:lang w:val="et-EE"/>
        </w:rPr>
        <w:t xml:space="preserve">kaabli isoleeritud </w:t>
      </w:r>
      <w:r w:rsidRPr="00C67247">
        <w:rPr>
          <w:rFonts w:ascii="Calibri" w:hAnsi="Calibri"/>
          <w:lang w:val="et-EE"/>
        </w:rPr>
        <w:t xml:space="preserve">vaskjuhtme soone ristlõige peab olema 1,5 </w:t>
      </w:r>
      <w:proofErr w:type="spellStart"/>
      <w:r w:rsidRPr="00C67247">
        <w:rPr>
          <w:rFonts w:ascii="Calibri" w:hAnsi="Calibri"/>
          <w:lang w:val="et-EE"/>
        </w:rPr>
        <w:t>mm</w:t>
      </w:r>
      <w:r w:rsidRPr="00C67247">
        <w:rPr>
          <w:rFonts w:ascii="Calibri" w:hAnsi="Calibri" w:cs="Arial"/>
          <w:lang w:val="et-EE"/>
        </w:rPr>
        <w:t>²</w:t>
      </w:r>
      <w:proofErr w:type="spellEnd"/>
      <w:r w:rsidRPr="00C67247">
        <w:rPr>
          <w:rFonts w:ascii="Calibri" w:hAnsi="Calibri"/>
          <w:lang w:val="et-EE"/>
        </w:rPr>
        <w:t xml:space="preserve"> (3 x 1,5 </w:t>
      </w:r>
      <w:proofErr w:type="spellStart"/>
      <w:r w:rsidRPr="00C67247">
        <w:rPr>
          <w:rFonts w:ascii="Calibri" w:hAnsi="Calibri"/>
          <w:lang w:val="et-EE"/>
        </w:rPr>
        <w:t>mm</w:t>
      </w:r>
      <w:r w:rsidRPr="00C67247">
        <w:rPr>
          <w:rFonts w:ascii="Calibri" w:hAnsi="Calibri" w:cs="Arial"/>
          <w:lang w:val="et-EE"/>
        </w:rPr>
        <w:t>²</w:t>
      </w:r>
      <w:proofErr w:type="spellEnd"/>
      <w:r w:rsidRPr="00C67247">
        <w:rPr>
          <w:rFonts w:ascii="Calibri" w:hAnsi="Calibri" w:cs="Arial"/>
          <w:lang w:val="et-EE"/>
        </w:rPr>
        <w:t>)</w:t>
      </w:r>
      <w:r w:rsidRPr="00C67247">
        <w:rPr>
          <w:rFonts w:ascii="Calibri" w:hAnsi="Calibri"/>
          <w:lang w:val="et-EE"/>
        </w:rPr>
        <w:t>.</w:t>
      </w:r>
    </w:p>
    <w:p w:rsidR="00D5098E" w:rsidRPr="00C67247" w:rsidRDefault="00D5098E" w:rsidP="00D5098E">
      <w:pPr>
        <w:pStyle w:val="ListParagraph"/>
        <w:numPr>
          <w:ilvl w:val="0"/>
          <w:numId w:val="32"/>
        </w:numPr>
        <w:ind w:left="1418" w:hanging="425"/>
        <w:jc w:val="both"/>
        <w:rPr>
          <w:rFonts w:ascii="Calibri" w:hAnsi="Calibri"/>
          <w:lang w:val="et-EE"/>
        </w:rPr>
      </w:pPr>
      <w:r w:rsidRPr="00C67247">
        <w:rPr>
          <w:rFonts w:ascii="Calibri" w:hAnsi="Calibri"/>
          <w:lang w:val="et-EE"/>
        </w:rPr>
        <w:t>Väljavõtu massiklemmi paksus peab olema 4 mm. Massiklemm peab olema ilma teravate nurkadeta (nurgad ümardada!) ja see ei tohi vigastada toru termokahanevat otsamütsi (arvestada kahanemisega!).</w:t>
      </w:r>
    </w:p>
    <w:p w:rsidR="00D5098E" w:rsidRPr="00C67247" w:rsidRDefault="00D5098E" w:rsidP="00D5098E">
      <w:pPr>
        <w:pStyle w:val="ListParagraph"/>
        <w:numPr>
          <w:ilvl w:val="0"/>
          <w:numId w:val="32"/>
        </w:numPr>
        <w:ind w:left="1418" w:hanging="425"/>
        <w:jc w:val="both"/>
        <w:rPr>
          <w:rFonts w:ascii="Calibri" w:hAnsi="Calibri"/>
          <w:lang w:val="et-EE"/>
        </w:rPr>
      </w:pPr>
      <w:r w:rsidRPr="00C67247">
        <w:rPr>
          <w:rFonts w:ascii="Calibri" w:hAnsi="Calibri"/>
          <w:lang w:val="et-EE"/>
        </w:rPr>
        <w:t xml:space="preserve">Massiklemm tuleb toru külge keevitada võimalikult PUR-isolatsiooni lähedale. Jälgida juhtmete kinnitamiseks vajaliku montaaživaru olemasolu. </w:t>
      </w:r>
    </w:p>
    <w:p w:rsidR="00D5098E" w:rsidRPr="00C67247" w:rsidRDefault="00D5098E" w:rsidP="00D5098E">
      <w:pPr>
        <w:pStyle w:val="ListParagraph"/>
        <w:numPr>
          <w:ilvl w:val="0"/>
          <w:numId w:val="32"/>
        </w:numPr>
        <w:ind w:left="1418" w:hanging="425"/>
        <w:jc w:val="both"/>
        <w:rPr>
          <w:rFonts w:ascii="Calibri" w:hAnsi="Calibri"/>
          <w:lang w:val="et-EE"/>
        </w:rPr>
      </w:pPr>
      <w:r w:rsidRPr="00C67247">
        <w:rPr>
          <w:rFonts w:ascii="Calibri" w:hAnsi="Calibri"/>
          <w:lang w:val="et-EE"/>
        </w:rPr>
        <w:t>Massijuhtme kinnitamiseks klemmi külge tuleb kasutada kruvisid, seibe, nagaseibe ja mutreid.</w:t>
      </w:r>
    </w:p>
    <w:p w:rsidR="002103AE" w:rsidRPr="00C67247" w:rsidRDefault="002103AE" w:rsidP="002103AE">
      <w:pPr>
        <w:pStyle w:val="ListParagraph"/>
        <w:numPr>
          <w:ilvl w:val="0"/>
          <w:numId w:val="0"/>
        </w:numPr>
        <w:ind w:left="1418"/>
        <w:jc w:val="both"/>
        <w:rPr>
          <w:rFonts w:ascii="Calibri" w:hAnsi="Calibri"/>
          <w:lang w:val="et-EE"/>
        </w:rPr>
      </w:pPr>
    </w:p>
    <w:p w:rsidR="00151CA8" w:rsidRPr="00151CA8" w:rsidRDefault="00151CA8" w:rsidP="00151CA8">
      <w:pPr>
        <w:numPr>
          <w:ilvl w:val="1"/>
          <w:numId w:val="34"/>
        </w:numPr>
        <w:spacing w:before="120" w:after="120"/>
        <w:jc w:val="both"/>
        <w:rPr>
          <w:rFonts w:ascii="Calibri" w:hAnsi="Calibri" w:cs="Verdana"/>
          <w:lang w:val="et-EE"/>
        </w:rPr>
      </w:pPr>
      <w:r w:rsidRPr="00151CA8">
        <w:rPr>
          <w:rFonts w:ascii="Calibri" w:hAnsi="Calibri" w:cs="Verdana"/>
          <w:lang w:val="et-EE"/>
        </w:rPr>
        <w:t xml:space="preserve">Soojustorustiku projektdokumentatsioon peab määrama kraavkaeviku tagasitäite tegemise nõuded. Projektdokumentatsioon peab sisaldama vastavaid tüüplõikeid ja määrama torude ja kaevikuseinte vahelised kaugused, liivapadja mõõdud, hoiatuslintide paiknemise (kummalgi torul oma lint!) ja kaeviku tagasitäite </w:t>
      </w:r>
      <w:r w:rsidRPr="00151CA8">
        <w:rPr>
          <w:rFonts w:ascii="Calibri" w:hAnsi="Calibri" w:cs="Verdana"/>
          <w:lang w:val="et-EE"/>
        </w:rPr>
        <w:lastRenderedPageBreak/>
        <w:t xml:space="preserve">konstruktsiooni – tagasitäite materjali, tagasitäite kihilisuse, paigaldamise ja tihendamise tingimused, kasutatava tehnika ja nõuded tihendamiseks kasutatavatele seadmetele (mass/surve pinnasele jms). Tagasitäide ja selle tihendamine </w:t>
      </w:r>
      <w:r w:rsidRPr="00151CA8">
        <w:rPr>
          <w:rFonts w:ascii="Calibri" w:hAnsi="Calibri" w:cs="Verdana"/>
          <w:u w:val="single"/>
          <w:lang w:val="et-EE"/>
        </w:rPr>
        <w:t>ei tohi vigastada paigaldatavat soojustorustikku</w:t>
      </w:r>
      <w:r w:rsidRPr="00151CA8">
        <w:rPr>
          <w:rFonts w:ascii="Calibri" w:hAnsi="Calibri" w:cs="Verdana"/>
          <w:lang w:val="et-EE"/>
        </w:rPr>
        <w:t xml:space="preserve"> ning teedealune tagasitäide peab täitma asjakohase kehtiva seadusandluse (teeseadus, maanteeameti määrused) ja normdokumentide nõudeid.</w:t>
      </w:r>
    </w:p>
    <w:p w:rsidR="00376DE8" w:rsidRPr="001D13D3" w:rsidRDefault="00376DE8" w:rsidP="002103AE">
      <w:pPr>
        <w:numPr>
          <w:ilvl w:val="1"/>
          <w:numId w:val="34"/>
        </w:numPr>
        <w:tabs>
          <w:tab w:val="left" w:pos="900"/>
        </w:tabs>
        <w:spacing w:after="120"/>
        <w:jc w:val="both"/>
        <w:rPr>
          <w:rFonts w:ascii="Calibri" w:hAnsi="Calibri"/>
          <w:lang w:val="et-EE"/>
        </w:rPr>
      </w:pPr>
      <w:r w:rsidRPr="001D13D3">
        <w:rPr>
          <w:rFonts w:ascii="Calibri" w:hAnsi="Calibri"/>
          <w:lang w:val="et-EE"/>
        </w:rPr>
        <w:t>Soojustorustiku projekti dokumentatsioonis sisalduv paigaldamise põhimõte, ehitusjärjekorrad jm peavad arvestama soojustorustiku paigalduskohas olevate (</w:t>
      </w:r>
      <w:proofErr w:type="spellStart"/>
      <w:r w:rsidRPr="001D13D3">
        <w:rPr>
          <w:rFonts w:ascii="Calibri" w:hAnsi="Calibri"/>
          <w:lang w:val="et-EE"/>
        </w:rPr>
        <w:t>linna)tingimustega</w:t>
      </w:r>
      <w:proofErr w:type="spellEnd"/>
      <w:r w:rsidRPr="001D13D3">
        <w:rPr>
          <w:rFonts w:ascii="Calibri" w:hAnsi="Calibri"/>
          <w:lang w:val="et-EE"/>
        </w:rPr>
        <w:t>. Ehituse ajal on vaja tagada transpordile (sh tuletõrje ja kiirabi)  ja jalakäijatele vajalikud ligi- ja läbipääsud.</w:t>
      </w:r>
    </w:p>
    <w:p w:rsidR="0012282F" w:rsidRPr="001D13D3" w:rsidRDefault="00376DE8" w:rsidP="002103AE">
      <w:pPr>
        <w:numPr>
          <w:ilvl w:val="1"/>
          <w:numId w:val="34"/>
        </w:numPr>
        <w:tabs>
          <w:tab w:val="left" w:pos="900"/>
        </w:tabs>
        <w:spacing w:after="120"/>
        <w:jc w:val="both"/>
        <w:rPr>
          <w:rFonts w:ascii="Calibri" w:hAnsi="Calibri"/>
          <w:lang w:val="et-EE"/>
        </w:rPr>
      </w:pPr>
      <w:r w:rsidRPr="001D13D3">
        <w:rPr>
          <w:rFonts w:ascii="Calibri" w:hAnsi="Calibri"/>
          <w:lang w:val="et-EE"/>
        </w:rPr>
        <w:t xml:space="preserve">Projekteerimisel näha ette ehitus-montaažtööde järjekord, arvestades et tööd viiakse läbi etapiliselt (pesu, survekatse, termiline eelpingestus jm) ja  soojusenergia  tarbijate katkestused oleksid võimalikult lühiajalised. Projekteerimise põhimõtted ja lahendused (projektiga määratud tööde teostamise järjekord) peavad tagama, et </w:t>
      </w:r>
      <w:r w:rsidR="0012282F" w:rsidRPr="001D13D3">
        <w:rPr>
          <w:rFonts w:ascii="Calibri" w:hAnsi="Calibri"/>
          <w:lang w:val="et-EE"/>
        </w:rPr>
        <w:t xml:space="preserve">tarbijate </w:t>
      </w:r>
      <w:r w:rsidR="00CF018E" w:rsidRPr="001D13D3">
        <w:rPr>
          <w:rFonts w:ascii="Calibri" w:hAnsi="Calibri"/>
          <w:lang w:val="et-EE"/>
        </w:rPr>
        <w:t>soojusenergia</w:t>
      </w:r>
      <w:r w:rsidR="0012282F" w:rsidRPr="001D13D3">
        <w:rPr>
          <w:rFonts w:ascii="Calibri" w:hAnsi="Calibri"/>
          <w:lang w:val="et-EE"/>
        </w:rPr>
        <w:t>ga varustamise</w:t>
      </w:r>
      <w:r w:rsidR="00CF018E" w:rsidRPr="001D13D3">
        <w:rPr>
          <w:rFonts w:ascii="Calibri" w:hAnsi="Calibri"/>
          <w:lang w:val="et-EE"/>
        </w:rPr>
        <w:t xml:space="preserve"> katkestus</w:t>
      </w:r>
      <w:r w:rsidR="0012282F" w:rsidRPr="001D13D3">
        <w:rPr>
          <w:rFonts w:ascii="Calibri" w:hAnsi="Calibri"/>
          <w:lang w:val="et-EE"/>
        </w:rPr>
        <w:t>ed</w:t>
      </w:r>
      <w:r w:rsidR="00CF018E" w:rsidRPr="001D13D3">
        <w:rPr>
          <w:rFonts w:ascii="Calibri" w:hAnsi="Calibri"/>
          <w:lang w:val="et-EE"/>
        </w:rPr>
        <w:t xml:space="preserve"> oleks</w:t>
      </w:r>
      <w:r w:rsidR="0012282F" w:rsidRPr="001D13D3">
        <w:rPr>
          <w:rFonts w:ascii="Calibri" w:hAnsi="Calibri"/>
          <w:lang w:val="et-EE"/>
        </w:rPr>
        <w:t>id</w:t>
      </w:r>
      <w:r w:rsidR="00CF018E" w:rsidRPr="001D13D3">
        <w:rPr>
          <w:rFonts w:ascii="Calibri" w:hAnsi="Calibri"/>
          <w:lang w:val="et-EE"/>
        </w:rPr>
        <w:t xml:space="preserve"> võimalikult lühiajali</w:t>
      </w:r>
      <w:r w:rsidR="0012282F" w:rsidRPr="001D13D3">
        <w:rPr>
          <w:rFonts w:ascii="Calibri" w:hAnsi="Calibri"/>
          <w:lang w:val="et-EE"/>
        </w:rPr>
        <w:t>sed</w:t>
      </w:r>
      <w:r w:rsidR="00CF018E" w:rsidRPr="001D13D3">
        <w:rPr>
          <w:rFonts w:ascii="Calibri" w:hAnsi="Calibri"/>
          <w:lang w:val="et-EE"/>
        </w:rPr>
        <w:t xml:space="preserve"> ja ei ületaks</w:t>
      </w:r>
      <w:r w:rsidR="0012282F" w:rsidRPr="001D13D3">
        <w:rPr>
          <w:rFonts w:ascii="Calibri" w:hAnsi="Calibri"/>
          <w:lang w:val="et-EE"/>
        </w:rPr>
        <w:t>:</w:t>
      </w:r>
    </w:p>
    <w:p w:rsidR="002103AE" w:rsidRDefault="00CF018E" w:rsidP="0012282F">
      <w:pPr>
        <w:numPr>
          <w:ilvl w:val="0"/>
          <w:numId w:val="27"/>
        </w:numPr>
        <w:tabs>
          <w:tab w:val="left" w:pos="900"/>
        </w:tabs>
        <w:spacing w:after="120"/>
        <w:jc w:val="both"/>
        <w:rPr>
          <w:rFonts w:ascii="Calibri" w:hAnsi="Calibri"/>
          <w:lang w:val="et-EE"/>
        </w:rPr>
      </w:pPr>
      <w:r w:rsidRPr="002103AE">
        <w:rPr>
          <w:rFonts w:ascii="Calibri" w:hAnsi="Calibri"/>
          <w:lang w:val="et-EE"/>
        </w:rPr>
        <w:t xml:space="preserve">8 tundi </w:t>
      </w:r>
      <w:r w:rsidR="0012282F" w:rsidRPr="002103AE">
        <w:rPr>
          <w:rFonts w:ascii="Calibri" w:hAnsi="Calibri"/>
          <w:lang w:val="et-EE"/>
        </w:rPr>
        <w:t xml:space="preserve">(periood: septembrist-maini; </w:t>
      </w:r>
      <w:r w:rsidR="00BB53EA" w:rsidRPr="002103AE">
        <w:rPr>
          <w:rFonts w:ascii="Calibri" w:hAnsi="Calibri"/>
          <w:lang w:val="et-EE"/>
        </w:rPr>
        <w:t xml:space="preserve">vajalik </w:t>
      </w:r>
      <w:r w:rsidR="0012282F" w:rsidRPr="002103AE">
        <w:rPr>
          <w:rFonts w:ascii="Calibri" w:hAnsi="Calibri"/>
          <w:lang w:val="et-EE"/>
        </w:rPr>
        <w:t>etteteavitamine</w:t>
      </w:r>
      <w:r w:rsidRPr="002103AE">
        <w:rPr>
          <w:rFonts w:ascii="Calibri" w:hAnsi="Calibri"/>
          <w:lang w:val="et-EE"/>
        </w:rPr>
        <w:t xml:space="preserve"> </w:t>
      </w:r>
      <w:r w:rsidR="00F659CE" w:rsidRPr="002103AE">
        <w:rPr>
          <w:rFonts w:ascii="Calibri" w:hAnsi="Calibri"/>
          <w:lang w:val="et-EE"/>
        </w:rPr>
        <w:t>minimaalselt 7</w:t>
      </w:r>
      <w:r w:rsidR="00046E71" w:rsidRPr="002103AE">
        <w:rPr>
          <w:rFonts w:ascii="Calibri" w:hAnsi="Calibri"/>
          <w:lang w:val="et-EE"/>
        </w:rPr>
        <w:t xml:space="preserve"> </w:t>
      </w:r>
      <w:r w:rsidR="0012282F" w:rsidRPr="002103AE">
        <w:rPr>
          <w:rFonts w:ascii="Calibri" w:hAnsi="Calibri"/>
          <w:lang w:val="et-EE"/>
        </w:rPr>
        <w:t>päeva</w:t>
      </w:r>
      <w:r w:rsidR="000F0CDF">
        <w:rPr>
          <w:rFonts w:ascii="Calibri" w:hAnsi="Calibri"/>
          <w:lang w:val="et-EE"/>
        </w:rPr>
        <w:t>)</w:t>
      </w:r>
      <w:r w:rsidR="0012282F" w:rsidRPr="002103AE">
        <w:rPr>
          <w:rFonts w:ascii="Calibri" w:hAnsi="Calibri"/>
          <w:lang w:val="et-EE"/>
        </w:rPr>
        <w:t xml:space="preserve">; </w:t>
      </w:r>
    </w:p>
    <w:p w:rsidR="005C3C51" w:rsidRDefault="0012282F" w:rsidP="0012282F">
      <w:pPr>
        <w:numPr>
          <w:ilvl w:val="0"/>
          <w:numId w:val="27"/>
        </w:numPr>
        <w:tabs>
          <w:tab w:val="left" w:pos="900"/>
        </w:tabs>
        <w:spacing w:after="120"/>
        <w:jc w:val="both"/>
        <w:rPr>
          <w:rFonts w:ascii="Calibri" w:hAnsi="Calibri"/>
          <w:lang w:val="et-EE"/>
        </w:rPr>
      </w:pPr>
      <w:r w:rsidRPr="002103AE">
        <w:rPr>
          <w:rFonts w:ascii="Calibri" w:hAnsi="Calibri"/>
          <w:lang w:val="et-EE"/>
        </w:rPr>
        <w:t>5 ööpäeva (periood: maist-septembrini;</w:t>
      </w:r>
      <w:r w:rsidR="00CF018E" w:rsidRPr="002103AE">
        <w:rPr>
          <w:rFonts w:ascii="Calibri" w:hAnsi="Calibri"/>
          <w:lang w:val="et-EE"/>
        </w:rPr>
        <w:t xml:space="preserve"> </w:t>
      </w:r>
      <w:r w:rsidR="00BB53EA" w:rsidRPr="002103AE">
        <w:rPr>
          <w:rFonts w:ascii="Calibri" w:hAnsi="Calibri"/>
          <w:lang w:val="et-EE"/>
        </w:rPr>
        <w:t xml:space="preserve">vajalik </w:t>
      </w:r>
      <w:r w:rsidRPr="002103AE">
        <w:rPr>
          <w:rFonts w:ascii="Calibri" w:hAnsi="Calibri"/>
          <w:lang w:val="et-EE"/>
        </w:rPr>
        <w:t>etteteavitamine</w:t>
      </w:r>
      <w:r w:rsidR="00CF018E" w:rsidRPr="002103AE">
        <w:rPr>
          <w:rFonts w:ascii="Calibri" w:hAnsi="Calibri"/>
          <w:lang w:val="et-EE"/>
        </w:rPr>
        <w:t xml:space="preserve"> </w:t>
      </w:r>
      <w:r w:rsidRPr="002103AE">
        <w:rPr>
          <w:rFonts w:ascii="Calibri" w:hAnsi="Calibri"/>
          <w:lang w:val="et-EE"/>
        </w:rPr>
        <w:t xml:space="preserve">minimaalselt </w:t>
      </w:r>
      <w:r w:rsidR="00376DE8" w:rsidRPr="002103AE">
        <w:rPr>
          <w:rFonts w:ascii="Calibri" w:hAnsi="Calibri"/>
          <w:lang w:val="et-EE"/>
        </w:rPr>
        <w:t xml:space="preserve">35 </w:t>
      </w:r>
      <w:r w:rsidR="00CF018E" w:rsidRPr="002103AE">
        <w:rPr>
          <w:rFonts w:ascii="Calibri" w:hAnsi="Calibri"/>
          <w:lang w:val="et-EE"/>
        </w:rPr>
        <w:t>päeva</w:t>
      </w:r>
      <w:r w:rsidR="000F0CDF">
        <w:rPr>
          <w:rFonts w:ascii="Calibri" w:hAnsi="Calibri"/>
          <w:lang w:val="et-EE"/>
        </w:rPr>
        <w:t>)</w:t>
      </w:r>
      <w:r w:rsidR="00376DE8" w:rsidRPr="002103AE">
        <w:rPr>
          <w:rFonts w:ascii="Calibri" w:hAnsi="Calibri"/>
          <w:lang w:val="et-EE"/>
        </w:rPr>
        <w:t>.</w:t>
      </w:r>
      <w:r w:rsidR="00CF018E" w:rsidRPr="002103AE">
        <w:rPr>
          <w:rFonts w:ascii="Calibri" w:hAnsi="Calibri"/>
          <w:lang w:val="et-EE"/>
        </w:rPr>
        <w:t xml:space="preserve"> </w:t>
      </w:r>
    </w:p>
    <w:p w:rsidR="002103AE" w:rsidRPr="002103AE" w:rsidRDefault="002103AE" w:rsidP="002103AE">
      <w:pPr>
        <w:numPr>
          <w:ilvl w:val="0"/>
          <w:numId w:val="27"/>
        </w:numPr>
        <w:tabs>
          <w:tab w:val="left" w:pos="900"/>
        </w:tabs>
        <w:spacing w:after="120"/>
        <w:jc w:val="both"/>
        <w:rPr>
          <w:rFonts w:ascii="Calibri" w:hAnsi="Calibri"/>
          <w:lang w:val="et-EE"/>
        </w:rPr>
      </w:pPr>
      <w:r w:rsidRPr="001D13D3">
        <w:rPr>
          <w:rFonts w:ascii="Calibri" w:hAnsi="Calibri"/>
          <w:lang w:val="et-EE"/>
        </w:rPr>
        <w:t xml:space="preserve">NB! Katkestused välisõhutemperatuuril ≤ 0 </w:t>
      </w:r>
      <w:proofErr w:type="spellStart"/>
      <w:r w:rsidRPr="001D13D3">
        <w:rPr>
          <w:rFonts w:ascii="Calibri" w:hAnsi="Calibri"/>
          <w:vertAlign w:val="superscript"/>
          <w:lang w:val="et-EE"/>
        </w:rPr>
        <w:t>o</w:t>
      </w:r>
      <w:r w:rsidRPr="001D13D3">
        <w:rPr>
          <w:rFonts w:ascii="Calibri" w:hAnsi="Calibri"/>
          <w:lang w:val="et-EE"/>
        </w:rPr>
        <w:t>C</w:t>
      </w:r>
      <w:proofErr w:type="spellEnd"/>
      <w:r w:rsidRPr="001D13D3">
        <w:rPr>
          <w:rFonts w:ascii="Calibri" w:hAnsi="Calibri"/>
          <w:lang w:val="et-EE"/>
        </w:rPr>
        <w:t xml:space="preserve"> tehakse ainult erandkorras!)</w:t>
      </w:r>
    </w:p>
    <w:p w:rsidR="005C3C51" w:rsidRPr="001D13D3" w:rsidRDefault="005C3C51" w:rsidP="002103AE">
      <w:pPr>
        <w:numPr>
          <w:ilvl w:val="1"/>
          <w:numId w:val="34"/>
        </w:numPr>
        <w:tabs>
          <w:tab w:val="left" w:pos="900"/>
        </w:tabs>
        <w:spacing w:after="120"/>
        <w:jc w:val="both"/>
        <w:rPr>
          <w:rFonts w:ascii="Calibri" w:hAnsi="Calibri"/>
          <w:lang w:val="et-EE"/>
        </w:rPr>
      </w:pPr>
      <w:r w:rsidRPr="001D13D3">
        <w:rPr>
          <w:rFonts w:ascii="Calibri" w:hAnsi="Calibri"/>
          <w:lang w:val="et-EE"/>
        </w:rPr>
        <w:t>Hoonetesiseste/kanalis paiknevate so</w:t>
      </w:r>
      <w:r w:rsidR="000150BB" w:rsidRPr="001D13D3">
        <w:rPr>
          <w:rFonts w:ascii="Calibri" w:hAnsi="Calibri"/>
          <w:lang w:val="et-EE"/>
        </w:rPr>
        <w:t>ojustorustike projekteerimisel tuleb kasu</w:t>
      </w:r>
      <w:r w:rsidRPr="001D13D3">
        <w:rPr>
          <w:rFonts w:ascii="Calibri" w:hAnsi="Calibri"/>
          <w:lang w:val="et-EE"/>
        </w:rPr>
        <w:t xml:space="preserve">tada </w:t>
      </w:r>
      <w:r w:rsidR="00BE402B" w:rsidRPr="00BE402B">
        <w:rPr>
          <w:rFonts w:ascii="Calibri" w:hAnsi="Calibri"/>
          <w:color w:val="0000FF"/>
          <w:lang w:val="et-EE"/>
        </w:rPr>
        <w:t>t</w:t>
      </w:r>
      <w:r w:rsidRPr="00BE402B">
        <w:rPr>
          <w:rFonts w:ascii="Calibri" w:hAnsi="Calibri"/>
          <w:color w:val="0000FF"/>
          <w:lang w:val="et-EE"/>
        </w:rPr>
        <w:t xml:space="preserve">abelis </w:t>
      </w:r>
      <w:r w:rsidR="00BE402B">
        <w:rPr>
          <w:rFonts w:ascii="Calibri" w:hAnsi="Calibri"/>
          <w:color w:val="0000FF"/>
          <w:lang w:val="et-EE"/>
        </w:rPr>
        <w:t>4</w:t>
      </w:r>
      <w:r w:rsidRPr="001D13D3">
        <w:rPr>
          <w:rFonts w:ascii="Calibri" w:hAnsi="Calibri"/>
          <w:lang w:val="et-EE"/>
        </w:rPr>
        <w:t xml:space="preserve"> toodud mõõtudega torusid</w:t>
      </w:r>
      <w:r w:rsidR="00151CA8">
        <w:rPr>
          <w:rFonts w:ascii="Calibri" w:hAnsi="Calibri"/>
          <w:lang w:val="et-EE"/>
        </w:rPr>
        <w:t xml:space="preserve"> (</w:t>
      </w:r>
      <w:r w:rsidR="006677F7" w:rsidRPr="001D13D3">
        <w:rPr>
          <w:rFonts w:ascii="Calibri" w:hAnsi="Calibri"/>
          <w:lang w:val="et-EE"/>
        </w:rPr>
        <w:t>toruteraseid</w:t>
      </w:r>
      <w:r w:rsidR="000150BB" w:rsidRPr="001D13D3">
        <w:rPr>
          <w:rFonts w:ascii="Calibri" w:hAnsi="Calibri"/>
          <w:lang w:val="et-EE"/>
        </w:rPr>
        <w:t xml:space="preserve"> P235T</w:t>
      </w:r>
      <w:r w:rsidR="0016686B">
        <w:rPr>
          <w:rFonts w:ascii="Calibri" w:hAnsi="Calibri"/>
          <w:lang w:val="et-EE"/>
        </w:rPr>
        <w:t>R</w:t>
      </w:r>
      <w:r w:rsidR="000150BB" w:rsidRPr="001D13D3">
        <w:rPr>
          <w:rFonts w:ascii="Calibri" w:hAnsi="Calibri"/>
          <w:lang w:val="et-EE"/>
        </w:rPr>
        <w:t>1</w:t>
      </w:r>
      <w:r w:rsidR="006677F7" w:rsidRPr="001D13D3">
        <w:rPr>
          <w:rFonts w:ascii="Calibri" w:hAnsi="Calibri"/>
          <w:lang w:val="et-EE"/>
        </w:rPr>
        <w:t>, P235T</w:t>
      </w:r>
      <w:r w:rsidR="0016686B">
        <w:rPr>
          <w:rFonts w:ascii="Calibri" w:hAnsi="Calibri"/>
          <w:lang w:val="et-EE"/>
        </w:rPr>
        <w:t>R</w:t>
      </w:r>
      <w:r w:rsidR="006677F7" w:rsidRPr="001D13D3">
        <w:rPr>
          <w:rFonts w:ascii="Calibri" w:hAnsi="Calibri"/>
          <w:lang w:val="et-EE"/>
        </w:rPr>
        <w:t>2 ja P235GH</w:t>
      </w:r>
      <w:r w:rsidR="00151CA8">
        <w:rPr>
          <w:rFonts w:ascii="Calibri" w:hAnsi="Calibri"/>
          <w:lang w:val="et-EE"/>
        </w:rPr>
        <w:t xml:space="preserve">) </w:t>
      </w:r>
      <w:r w:rsidR="007F31B2" w:rsidRPr="001D13D3">
        <w:rPr>
          <w:rFonts w:ascii="Calibri" w:hAnsi="Calibri"/>
          <w:lang w:val="et-EE"/>
        </w:rPr>
        <w:t>ning kivi</w:t>
      </w:r>
      <w:r w:rsidRPr="001D13D3">
        <w:rPr>
          <w:rFonts w:ascii="Calibri" w:hAnsi="Calibri"/>
          <w:lang w:val="et-EE"/>
        </w:rPr>
        <w:t>villast soojusisolatsiooni</w:t>
      </w:r>
      <w:r w:rsidR="00476827" w:rsidRPr="001D13D3">
        <w:rPr>
          <w:rFonts w:ascii="Calibri" w:hAnsi="Calibri"/>
          <w:lang w:val="et-EE"/>
        </w:rPr>
        <w:t>. Iso</w:t>
      </w:r>
      <w:r w:rsidR="0016686B">
        <w:rPr>
          <w:rFonts w:ascii="Calibri" w:hAnsi="Calibri"/>
          <w:lang w:val="et-EE"/>
        </w:rPr>
        <w:t xml:space="preserve">latsiooni paksus võtta </w:t>
      </w:r>
      <w:r w:rsidR="0016686B" w:rsidRPr="00BE402B">
        <w:rPr>
          <w:rFonts w:ascii="Calibri" w:hAnsi="Calibri"/>
          <w:color w:val="0000FF"/>
          <w:lang w:val="et-EE"/>
        </w:rPr>
        <w:t>tabelist 4</w:t>
      </w:r>
      <w:r w:rsidR="00F33BA3">
        <w:rPr>
          <w:rFonts w:ascii="Calibri" w:hAnsi="Calibri"/>
          <w:lang w:val="et-EE"/>
        </w:rPr>
        <w:t>. S</w:t>
      </w:r>
      <w:r w:rsidRPr="001D13D3">
        <w:rPr>
          <w:rFonts w:ascii="Calibri" w:hAnsi="Calibri"/>
          <w:lang w:val="et-EE"/>
        </w:rPr>
        <w:t xml:space="preserve">oojustorustiku isoleerimiseks </w:t>
      </w:r>
      <w:r w:rsidR="00F33BA3">
        <w:rPr>
          <w:rFonts w:ascii="Calibri" w:hAnsi="Calibri"/>
          <w:lang w:val="et-EE"/>
        </w:rPr>
        <w:t xml:space="preserve">tuleb </w:t>
      </w:r>
      <w:r w:rsidRPr="001D13D3">
        <w:rPr>
          <w:rFonts w:ascii="Calibri" w:hAnsi="Calibri"/>
          <w:lang w:val="et-EE"/>
        </w:rPr>
        <w:t xml:space="preserve">kasutada </w:t>
      </w:r>
      <w:r w:rsidR="00F33BA3">
        <w:rPr>
          <w:rFonts w:ascii="Calibri" w:hAnsi="Calibri"/>
          <w:lang w:val="et-EE"/>
        </w:rPr>
        <w:t xml:space="preserve">kivivillast </w:t>
      </w:r>
      <w:r w:rsidRPr="001D13D3">
        <w:rPr>
          <w:rFonts w:ascii="Calibri" w:hAnsi="Calibri"/>
          <w:lang w:val="et-EE"/>
        </w:rPr>
        <w:t xml:space="preserve">isolatsioonikoorikuid. </w:t>
      </w:r>
      <w:r w:rsidR="00151CA8" w:rsidRPr="00151CA8">
        <w:rPr>
          <w:rFonts w:ascii="Calibri" w:hAnsi="Calibri" w:cs="Verdana"/>
          <w:lang w:val="et-EE"/>
        </w:rPr>
        <w:t xml:space="preserve">Hoonetesisese ja r/b kanalis paiknevate soojustorustike ja nende isolatsiooni projekteerimisel tuleb jälgida punktis </w:t>
      </w:r>
      <w:r w:rsidR="00151CA8">
        <w:rPr>
          <w:rFonts w:ascii="Calibri" w:hAnsi="Calibri" w:cs="Verdana"/>
          <w:lang w:val="et-EE"/>
        </w:rPr>
        <w:t>2</w:t>
      </w:r>
      <w:r w:rsidR="00151CA8" w:rsidRPr="00151CA8">
        <w:rPr>
          <w:rFonts w:ascii="Calibri" w:hAnsi="Calibri" w:cs="Verdana"/>
          <w:lang w:val="et-EE"/>
        </w:rPr>
        <w:t>.7 nimetatud standardi nõudeid/soovitusi.</w:t>
      </w:r>
      <w:r w:rsidR="0052566F">
        <w:rPr>
          <w:rFonts w:ascii="Calibri" w:hAnsi="Calibri" w:cs="Verdana"/>
          <w:lang w:val="et-EE"/>
        </w:rPr>
        <w:t xml:space="preserve"> Projektdokumentatsioon peab määrama torustike toestamise ja riputamisega seotud konstruktsioonid.</w:t>
      </w:r>
    </w:p>
    <w:p w:rsidR="00151CA8" w:rsidRPr="00151CA8" w:rsidRDefault="00151CA8" w:rsidP="002103AE">
      <w:pPr>
        <w:numPr>
          <w:ilvl w:val="1"/>
          <w:numId w:val="34"/>
        </w:numPr>
        <w:tabs>
          <w:tab w:val="left" w:pos="900"/>
        </w:tabs>
        <w:spacing w:after="120"/>
        <w:jc w:val="both"/>
        <w:rPr>
          <w:rFonts w:ascii="Calibri" w:hAnsi="Calibri"/>
          <w:lang w:val="et-EE"/>
        </w:rPr>
      </w:pPr>
      <w:r w:rsidRPr="00151CA8">
        <w:rPr>
          <w:rFonts w:ascii="Calibri" w:hAnsi="Calibri" w:cs="Verdana"/>
          <w:lang w:val="et-EE"/>
        </w:rPr>
        <w:t xml:space="preserve">Tööprojekti projektdokumentatsiooni spetsifikatsioon peab määrama kasutatava materjali tehnilised parameetrid, mis on vajalikud nende määramiseks ja mille järgi toimub paigaldamiseelne nõuetele vastavuse hindamine – so valmistajatehased, materjali margid (tähised), mõõdud, seinapaksused, pinnakatted, </w:t>
      </w:r>
      <w:r w:rsidR="0052566F">
        <w:rPr>
          <w:rFonts w:ascii="Calibri" w:hAnsi="Calibri" w:cs="Verdana"/>
          <w:lang w:val="et-EE"/>
        </w:rPr>
        <w:t xml:space="preserve">temperatuuritaluvus, </w:t>
      </w:r>
      <w:r w:rsidRPr="00151CA8">
        <w:rPr>
          <w:rFonts w:ascii="Calibri" w:hAnsi="Calibri" w:cs="Verdana"/>
          <w:lang w:val="et-EE"/>
        </w:rPr>
        <w:t>rõhuklassid, rõngasjäikused, kinnitusvahendite tüübid, keermed  jms.</w:t>
      </w:r>
      <w:r w:rsidR="0052566F">
        <w:rPr>
          <w:rFonts w:ascii="Calibri" w:hAnsi="Calibri" w:cs="Verdana"/>
          <w:lang w:val="et-EE"/>
        </w:rPr>
        <w:t xml:space="preserve"> Kasutatud materjalid peavad vastu pidama kõikidele tekkivatele mõjutustele vähemalt punktis 1.1. nimetatud tööea jooksul.</w:t>
      </w:r>
      <w:r w:rsidR="00C14402">
        <w:rPr>
          <w:rFonts w:ascii="Calibri" w:hAnsi="Calibri" w:cs="Verdana"/>
          <w:lang w:val="et-EE"/>
        </w:rPr>
        <w:t xml:space="preserve"> Kasutada tuleks valmistajatehaste nn kataloogitoodangut ja vältima igasuguste eriosade kasutamist – eriosade kasutamisel peab </w:t>
      </w:r>
      <w:r w:rsidR="0085404B">
        <w:rPr>
          <w:rFonts w:ascii="Calibri" w:hAnsi="Calibri" w:cs="Verdana"/>
          <w:lang w:val="et-EE"/>
        </w:rPr>
        <w:t>projektdokumentatsioon</w:t>
      </w:r>
      <w:r w:rsidR="00C14402">
        <w:rPr>
          <w:rFonts w:ascii="Calibri" w:hAnsi="Calibri" w:cs="Verdana"/>
          <w:lang w:val="et-EE"/>
        </w:rPr>
        <w:t xml:space="preserve"> määrama nende valmistamiseks vajaliku informatsiooni (joonised jms).</w:t>
      </w:r>
    </w:p>
    <w:p w:rsidR="00376DE8" w:rsidRPr="001D13D3" w:rsidRDefault="00376DE8" w:rsidP="002103AE">
      <w:pPr>
        <w:numPr>
          <w:ilvl w:val="1"/>
          <w:numId w:val="34"/>
        </w:numPr>
        <w:tabs>
          <w:tab w:val="left" w:pos="900"/>
        </w:tabs>
        <w:spacing w:after="120"/>
        <w:jc w:val="both"/>
        <w:rPr>
          <w:rFonts w:ascii="Calibri" w:hAnsi="Calibri"/>
          <w:lang w:val="et-EE"/>
        </w:rPr>
      </w:pPr>
      <w:r w:rsidRPr="001D13D3">
        <w:rPr>
          <w:rFonts w:ascii="Calibri" w:hAnsi="Calibri"/>
          <w:lang w:val="et-EE"/>
        </w:rPr>
        <w:t xml:space="preserve">Projekti soojustorustike plaanid siduda L-EST 97 koordinaadistikuga ja anda siduvad mõõdud torustiku olulistele osadele (kinnistoed, </w:t>
      </w:r>
      <w:proofErr w:type="spellStart"/>
      <w:r w:rsidRPr="001D13D3">
        <w:rPr>
          <w:rFonts w:ascii="Calibri" w:hAnsi="Calibri"/>
          <w:lang w:val="et-EE"/>
        </w:rPr>
        <w:t>kompensaatorid</w:t>
      </w:r>
      <w:proofErr w:type="spellEnd"/>
      <w:r w:rsidRPr="001D13D3">
        <w:rPr>
          <w:rFonts w:ascii="Calibri" w:hAnsi="Calibri"/>
          <w:lang w:val="et-EE"/>
        </w:rPr>
        <w:t>, põlved, hargnemissõlmed, teeninduskaevud, majade sisendid jm).</w:t>
      </w:r>
    </w:p>
    <w:p w:rsidR="00376DE8" w:rsidRPr="001D13D3" w:rsidRDefault="00376DE8" w:rsidP="002103AE">
      <w:pPr>
        <w:numPr>
          <w:ilvl w:val="1"/>
          <w:numId w:val="34"/>
        </w:numPr>
        <w:tabs>
          <w:tab w:val="left" w:pos="900"/>
        </w:tabs>
        <w:spacing w:after="120"/>
        <w:jc w:val="both"/>
        <w:rPr>
          <w:rFonts w:ascii="Calibri" w:hAnsi="Calibri"/>
          <w:lang w:val="et-EE"/>
        </w:rPr>
      </w:pPr>
      <w:r w:rsidRPr="001D13D3">
        <w:rPr>
          <w:rFonts w:ascii="Calibri" w:hAnsi="Calibri"/>
          <w:lang w:val="et-EE"/>
        </w:rPr>
        <w:t xml:space="preserve">Projekti soojustorustiku profiilil näidata paigaldamise hõlbustamiseks (ümberarvutamise vältimiseks) eelisoleeritud toru telje asemel eelisoleeritud </w:t>
      </w:r>
      <w:r w:rsidRPr="001D13D3">
        <w:rPr>
          <w:rFonts w:ascii="Calibri" w:hAnsi="Calibri"/>
          <w:u w:val="single"/>
          <w:lang w:val="et-EE"/>
        </w:rPr>
        <w:t>toru põhja ABS kõrgus</w:t>
      </w:r>
      <w:r w:rsidRPr="001D13D3">
        <w:rPr>
          <w:rFonts w:ascii="Calibri" w:hAnsi="Calibri"/>
          <w:lang w:val="et-EE"/>
        </w:rPr>
        <w:t>.</w:t>
      </w:r>
    </w:p>
    <w:p w:rsidR="00584205" w:rsidRPr="00D5098E" w:rsidRDefault="00D5098E" w:rsidP="002103AE">
      <w:pPr>
        <w:numPr>
          <w:ilvl w:val="1"/>
          <w:numId w:val="34"/>
        </w:numPr>
        <w:tabs>
          <w:tab w:val="left" w:pos="900"/>
        </w:tabs>
        <w:spacing w:after="120"/>
        <w:jc w:val="both"/>
        <w:rPr>
          <w:rFonts w:ascii="Calibri" w:hAnsi="Calibri"/>
          <w:lang w:val="et-EE"/>
        </w:rPr>
      </w:pPr>
      <w:r w:rsidRPr="00D5098E">
        <w:rPr>
          <w:rFonts w:ascii="Calibri" w:hAnsi="Calibri" w:cs="Verdana"/>
          <w:lang w:val="et-EE"/>
        </w:rPr>
        <w:t>Soojustorustiku esimese ja järgneva röntgenkontrolli mahu määramisel tuleb lähtuda standardi EVS-EN 13941 nõuetest arvestades soojustorustiku klassiga</w:t>
      </w:r>
      <w:r>
        <w:rPr>
          <w:rFonts w:ascii="Calibri" w:hAnsi="Calibri" w:cs="Verdana"/>
          <w:lang w:val="et-EE"/>
        </w:rPr>
        <w:t xml:space="preserve">. </w:t>
      </w:r>
      <w:r w:rsidRPr="00D5098E">
        <w:rPr>
          <w:rFonts w:ascii="Calibri" w:hAnsi="Calibri" w:cs="Verdana"/>
          <w:lang w:val="et-EE"/>
        </w:rPr>
        <w:t xml:space="preserve">Keevisõmbluste kvaliteedi hindamisel (kontrolli teostamisel) lähtutakse standardi </w:t>
      </w:r>
      <w:r>
        <w:rPr>
          <w:rFonts w:ascii="Calibri" w:hAnsi="Calibri" w:cs="Verdana"/>
          <w:lang w:val="et-EE"/>
        </w:rPr>
        <w:t xml:space="preserve">EVS-EN </w:t>
      </w:r>
      <w:r w:rsidRPr="00D5098E">
        <w:rPr>
          <w:rFonts w:ascii="Calibri" w:hAnsi="Calibri" w:cs="Verdana"/>
          <w:lang w:val="et-EE"/>
        </w:rPr>
        <w:t>ISO 5817 klass C nõuetest.</w:t>
      </w:r>
    </w:p>
    <w:p w:rsidR="00376DE8" w:rsidRPr="001D13D3" w:rsidRDefault="00376DE8" w:rsidP="002103AE">
      <w:pPr>
        <w:numPr>
          <w:ilvl w:val="1"/>
          <w:numId w:val="34"/>
        </w:numPr>
        <w:tabs>
          <w:tab w:val="left" w:pos="900"/>
        </w:tabs>
        <w:ind w:left="714" w:hanging="357"/>
        <w:jc w:val="both"/>
        <w:rPr>
          <w:rFonts w:ascii="Calibri" w:hAnsi="Calibri"/>
          <w:lang w:val="et-EE"/>
        </w:rPr>
      </w:pPr>
      <w:proofErr w:type="spellStart"/>
      <w:r w:rsidRPr="001D13D3">
        <w:rPr>
          <w:rFonts w:ascii="Calibri" w:hAnsi="Calibri"/>
          <w:lang w:val="et-EE"/>
        </w:rPr>
        <w:t>AS</w:t>
      </w:r>
      <w:r w:rsidR="00AE67E8">
        <w:rPr>
          <w:rFonts w:ascii="Calibri" w:hAnsi="Calibri"/>
          <w:lang w:val="et-EE"/>
        </w:rPr>
        <w:t>-le</w:t>
      </w:r>
      <w:proofErr w:type="spellEnd"/>
      <w:r w:rsidRPr="001D13D3">
        <w:rPr>
          <w:rFonts w:ascii="Calibri" w:hAnsi="Calibri"/>
          <w:lang w:val="et-EE"/>
        </w:rPr>
        <w:t xml:space="preserve"> </w:t>
      </w:r>
      <w:r w:rsidR="00AE67E8">
        <w:rPr>
          <w:rFonts w:ascii="Calibri" w:hAnsi="Calibri"/>
          <w:lang w:val="et-EE"/>
        </w:rPr>
        <w:t>Utilitas Tallinn</w:t>
      </w:r>
      <w:r w:rsidRPr="001D13D3">
        <w:rPr>
          <w:rFonts w:ascii="Calibri" w:hAnsi="Calibri"/>
          <w:lang w:val="et-EE"/>
        </w:rPr>
        <w:t xml:space="preserve"> üleantav projektdokumentatsiooni kogus:</w:t>
      </w:r>
    </w:p>
    <w:p w:rsidR="00F659CE" w:rsidRPr="001D13D3" w:rsidRDefault="00772079" w:rsidP="00F659CE">
      <w:pPr>
        <w:numPr>
          <w:ilvl w:val="0"/>
          <w:numId w:val="22"/>
        </w:numPr>
        <w:spacing w:after="120"/>
        <w:jc w:val="both"/>
        <w:rPr>
          <w:rFonts w:ascii="Calibri" w:hAnsi="Calibri"/>
          <w:lang w:val="et-EE"/>
        </w:rPr>
      </w:pPr>
      <w:r w:rsidRPr="001D13D3">
        <w:rPr>
          <w:rFonts w:ascii="Calibri" w:hAnsi="Calibri"/>
          <w:lang w:val="et-EE"/>
        </w:rPr>
        <w:t>1</w:t>
      </w:r>
      <w:r w:rsidR="00EC7D41" w:rsidRPr="001D13D3">
        <w:rPr>
          <w:rFonts w:ascii="Calibri" w:hAnsi="Calibri"/>
          <w:lang w:val="et-EE"/>
        </w:rPr>
        <w:t xml:space="preserve"> eksemplar</w:t>
      </w:r>
      <w:r w:rsidR="00F659CE" w:rsidRPr="001D13D3">
        <w:rPr>
          <w:rFonts w:ascii="Calibri" w:hAnsi="Calibri"/>
          <w:lang w:val="et-EE"/>
        </w:rPr>
        <w:t xml:space="preserve"> paberkandjal</w:t>
      </w:r>
    </w:p>
    <w:p w:rsidR="00D40849" w:rsidRPr="00AE67E8" w:rsidRDefault="00B36BFE" w:rsidP="002103AE">
      <w:pPr>
        <w:numPr>
          <w:ilvl w:val="1"/>
          <w:numId w:val="34"/>
        </w:numPr>
        <w:tabs>
          <w:tab w:val="left" w:pos="900"/>
        </w:tabs>
        <w:spacing w:after="120"/>
        <w:jc w:val="both"/>
        <w:rPr>
          <w:rFonts w:ascii="Calibri" w:hAnsi="Calibri"/>
          <w:lang w:val="et-EE"/>
        </w:rPr>
      </w:pPr>
      <w:r w:rsidRPr="001D13D3">
        <w:rPr>
          <w:rFonts w:ascii="Calibri" w:hAnsi="Calibri"/>
          <w:lang w:val="et-EE"/>
        </w:rPr>
        <w:t>Soojustorude ja h</w:t>
      </w:r>
      <w:r w:rsidR="00B80AE1" w:rsidRPr="001D13D3">
        <w:rPr>
          <w:rFonts w:ascii="Calibri" w:hAnsi="Calibri"/>
          <w:lang w:val="et-EE"/>
        </w:rPr>
        <w:t>ülsside ning soojusisolatsiooni</w:t>
      </w:r>
      <w:r w:rsidRPr="001D13D3">
        <w:rPr>
          <w:rFonts w:ascii="Calibri" w:hAnsi="Calibri"/>
          <w:lang w:val="et-EE"/>
        </w:rPr>
        <w:t xml:space="preserve"> mõõdud/</w:t>
      </w:r>
      <w:r w:rsidRPr="0016686B">
        <w:rPr>
          <w:rFonts w:ascii="Calibri" w:hAnsi="Calibri"/>
          <w:lang w:val="et-EE"/>
        </w:rPr>
        <w:t>andmed</w:t>
      </w:r>
      <w:r w:rsidR="00D40849" w:rsidRPr="0016686B">
        <w:rPr>
          <w:rFonts w:ascii="Calibri" w:hAnsi="Calibri"/>
          <w:lang w:val="et-EE"/>
        </w:rPr>
        <w:t xml:space="preserve"> </w:t>
      </w:r>
      <w:r w:rsidR="0016686B" w:rsidRPr="0016686B">
        <w:rPr>
          <w:rFonts w:ascii="Calibri" w:hAnsi="Calibri"/>
          <w:lang w:val="et-EE"/>
        </w:rPr>
        <w:t xml:space="preserve"> võtta </w:t>
      </w:r>
      <w:r w:rsidR="0016686B" w:rsidRPr="00BE402B">
        <w:rPr>
          <w:rFonts w:ascii="Calibri" w:hAnsi="Calibri"/>
          <w:color w:val="0000FF"/>
          <w:lang w:val="et-EE"/>
        </w:rPr>
        <w:t>tabelist 4</w:t>
      </w:r>
      <w:r w:rsidR="00D40849" w:rsidRPr="001D13D3">
        <w:rPr>
          <w:rFonts w:ascii="Calibri" w:hAnsi="Calibri"/>
          <w:b/>
          <w:u w:val="single"/>
          <w:lang w:val="et-EE"/>
        </w:rPr>
        <w:t xml:space="preserve"> </w:t>
      </w:r>
    </w:p>
    <w:p w:rsidR="00AE67E8" w:rsidRDefault="00AE67E8" w:rsidP="00AE67E8">
      <w:pPr>
        <w:numPr>
          <w:ilvl w:val="0"/>
          <w:numId w:val="0"/>
        </w:numPr>
        <w:tabs>
          <w:tab w:val="left" w:pos="900"/>
        </w:tabs>
        <w:spacing w:after="120"/>
        <w:ind w:left="4320" w:hanging="1440"/>
        <w:jc w:val="both"/>
        <w:rPr>
          <w:rFonts w:ascii="Calibri" w:hAnsi="Calibri"/>
          <w:b/>
          <w:u w:val="single"/>
          <w:lang w:val="et-EE"/>
        </w:rPr>
      </w:pPr>
    </w:p>
    <w:p w:rsidR="00AE67E8" w:rsidRDefault="00AE67E8" w:rsidP="00AE67E8">
      <w:pPr>
        <w:numPr>
          <w:ilvl w:val="0"/>
          <w:numId w:val="0"/>
        </w:numPr>
        <w:tabs>
          <w:tab w:val="left" w:pos="900"/>
        </w:tabs>
        <w:spacing w:after="120"/>
        <w:ind w:left="4320" w:hanging="1440"/>
        <w:jc w:val="both"/>
        <w:rPr>
          <w:rFonts w:ascii="Calibri" w:hAnsi="Calibri"/>
          <w:b/>
          <w:u w:val="single"/>
          <w:lang w:val="et-EE"/>
        </w:rPr>
      </w:pPr>
    </w:p>
    <w:p w:rsidR="00AE67E8" w:rsidRDefault="00AE67E8" w:rsidP="00AE67E8">
      <w:pPr>
        <w:numPr>
          <w:ilvl w:val="0"/>
          <w:numId w:val="0"/>
        </w:numPr>
        <w:tabs>
          <w:tab w:val="left" w:pos="900"/>
        </w:tabs>
        <w:spacing w:after="120"/>
        <w:ind w:left="4320" w:hanging="1440"/>
        <w:jc w:val="both"/>
        <w:rPr>
          <w:rFonts w:ascii="Calibri" w:hAnsi="Calibri"/>
          <w:b/>
          <w:u w:val="single"/>
          <w:lang w:val="et-EE"/>
        </w:rPr>
      </w:pPr>
    </w:p>
    <w:p w:rsidR="00AE67E8" w:rsidRDefault="00AE67E8" w:rsidP="00AE67E8">
      <w:pPr>
        <w:numPr>
          <w:ilvl w:val="0"/>
          <w:numId w:val="0"/>
        </w:numPr>
        <w:tabs>
          <w:tab w:val="left" w:pos="900"/>
        </w:tabs>
        <w:spacing w:after="120"/>
        <w:ind w:left="4320" w:hanging="1440"/>
        <w:jc w:val="both"/>
        <w:rPr>
          <w:rFonts w:ascii="Calibri" w:hAnsi="Calibri"/>
          <w:b/>
          <w:u w:val="single"/>
          <w:lang w:val="et-EE"/>
        </w:rPr>
      </w:pPr>
    </w:p>
    <w:p w:rsidR="00AE67E8" w:rsidRDefault="00AE67E8" w:rsidP="00AE67E8">
      <w:pPr>
        <w:numPr>
          <w:ilvl w:val="0"/>
          <w:numId w:val="0"/>
        </w:numPr>
        <w:tabs>
          <w:tab w:val="left" w:pos="900"/>
        </w:tabs>
        <w:spacing w:after="120"/>
        <w:ind w:left="4320" w:hanging="1440"/>
        <w:jc w:val="both"/>
        <w:rPr>
          <w:rFonts w:ascii="Calibri" w:hAnsi="Calibri"/>
          <w:b/>
          <w:u w:val="single"/>
          <w:lang w:val="et-EE"/>
        </w:rPr>
      </w:pPr>
    </w:p>
    <w:p w:rsidR="00AE67E8" w:rsidRDefault="00AE67E8" w:rsidP="00AE67E8">
      <w:pPr>
        <w:numPr>
          <w:ilvl w:val="0"/>
          <w:numId w:val="0"/>
        </w:numPr>
        <w:tabs>
          <w:tab w:val="left" w:pos="900"/>
        </w:tabs>
        <w:spacing w:after="120"/>
        <w:ind w:left="4320" w:hanging="1440"/>
        <w:jc w:val="both"/>
        <w:rPr>
          <w:rFonts w:ascii="Calibri" w:hAnsi="Calibri"/>
          <w:b/>
          <w:u w:val="single"/>
          <w:lang w:val="et-EE"/>
        </w:rPr>
      </w:pPr>
    </w:p>
    <w:p w:rsidR="00AE67E8" w:rsidRDefault="00AE67E8" w:rsidP="00AE67E8">
      <w:pPr>
        <w:numPr>
          <w:ilvl w:val="0"/>
          <w:numId w:val="0"/>
        </w:numPr>
        <w:tabs>
          <w:tab w:val="left" w:pos="900"/>
        </w:tabs>
        <w:spacing w:after="120"/>
        <w:ind w:left="4320" w:hanging="1440"/>
        <w:jc w:val="both"/>
        <w:rPr>
          <w:rFonts w:ascii="Calibri" w:hAnsi="Calibri"/>
          <w:b/>
          <w:u w:val="single"/>
          <w:lang w:val="et-EE"/>
        </w:rPr>
      </w:pPr>
    </w:p>
    <w:p w:rsidR="00AE67E8" w:rsidRPr="001D13D3" w:rsidRDefault="00AE67E8" w:rsidP="00AE67E8">
      <w:pPr>
        <w:numPr>
          <w:ilvl w:val="0"/>
          <w:numId w:val="0"/>
        </w:numPr>
        <w:tabs>
          <w:tab w:val="left" w:pos="900"/>
        </w:tabs>
        <w:spacing w:after="120"/>
        <w:ind w:left="4320" w:hanging="1440"/>
        <w:jc w:val="both"/>
        <w:rPr>
          <w:rFonts w:ascii="Calibri" w:hAnsi="Calibri"/>
          <w:lang w:val="et-EE"/>
        </w:rPr>
      </w:pPr>
    </w:p>
    <w:p w:rsidR="0016686B" w:rsidRPr="00F33BA3" w:rsidRDefault="0016686B" w:rsidP="0016686B">
      <w:pPr>
        <w:numPr>
          <w:ilvl w:val="0"/>
          <w:numId w:val="0"/>
        </w:numPr>
        <w:tabs>
          <w:tab w:val="left" w:pos="900"/>
        </w:tabs>
        <w:spacing w:after="120"/>
        <w:ind w:left="540"/>
        <w:jc w:val="both"/>
        <w:rPr>
          <w:rFonts w:ascii="Calibri" w:hAnsi="Calibri" w:cs="Verdana"/>
          <w:color w:val="0000FF"/>
          <w:lang w:val="et-EE"/>
        </w:rPr>
      </w:pPr>
      <w:r w:rsidRPr="00F33BA3">
        <w:rPr>
          <w:rFonts w:ascii="Calibri" w:hAnsi="Calibri" w:cs="Verdana"/>
          <w:bCs/>
          <w:color w:val="0000FF"/>
          <w:u w:val="single"/>
          <w:lang w:val="et-EE"/>
        </w:rPr>
        <w:lastRenderedPageBreak/>
        <w:t xml:space="preserve">Tabel 4. </w:t>
      </w:r>
    </w:p>
    <w:tbl>
      <w:tblPr>
        <w:tblpPr w:leftFromText="180" w:rightFromText="180" w:vertAnchor="text" w:horzAnchor="margin" w:tblpXSpec="center" w:tblpY="159"/>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1134"/>
        <w:gridCol w:w="1134"/>
        <w:gridCol w:w="1418"/>
        <w:gridCol w:w="1493"/>
        <w:gridCol w:w="1276"/>
        <w:gridCol w:w="1056"/>
        <w:gridCol w:w="1070"/>
      </w:tblGrid>
      <w:tr w:rsidR="0016686B" w:rsidRPr="00BC2DF6" w:rsidTr="00C14402">
        <w:trPr>
          <w:cantSplit/>
          <w:trHeight w:val="479"/>
        </w:trPr>
        <w:tc>
          <w:tcPr>
            <w:tcW w:w="884" w:type="dxa"/>
            <w:vMerge w:val="restart"/>
          </w:tcPr>
          <w:p w:rsidR="0016686B" w:rsidRPr="0016686B" w:rsidRDefault="0016686B" w:rsidP="00C14402">
            <w:pPr>
              <w:pStyle w:val="BodyText"/>
              <w:jc w:val="center"/>
              <w:rPr>
                <w:rFonts w:ascii="Calibri" w:hAnsi="Calibri" w:cs="Verdana"/>
                <w:b/>
                <w:bCs/>
                <w:sz w:val="22"/>
                <w:szCs w:val="22"/>
              </w:rPr>
            </w:pPr>
            <w:r w:rsidRPr="0016686B">
              <w:rPr>
                <w:rFonts w:ascii="Calibri" w:hAnsi="Calibri" w:cs="Verdana"/>
                <w:b/>
                <w:bCs/>
                <w:sz w:val="22"/>
                <w:szCs w:val="22"/>
              </w:rPr>
              <w:t>DN</w:t>
            </w:r>
          </w:p>
        </w:tc>
        <w:tc>
          <w:tcPr>
            <w:tcW w:w="5179" w:type="dxa"/>
            <w:gridSpan w:val="4"/>
            <w:vAlign w:val="center"/>
          </w:tcPr>
          <w:p w:rsidR="0016686B" w:rsidRPr="0016686B" w:rsidRDefault="0016686B" w:rsidP="00C14402">
            <w:pPr>
              <w:pStyle w:val="BodyText"/>
              <w:jc w:val="center"/>
              <w:rPr>
                <w:rFonts w:ascii="Calibri" w:hAnsi="Calibri" w:cs="Verdana"/>
                <w:b/>
                <w:bCs/>
                <w:sz w:val="22"/>
                <w:szCs w:val="22"/>
              </w:rPr>
            </w:pPr>
            <w:r w:rsidRPr="0016686B">
              <w:rPr>
                <w:rFonts w:ascii="Calibri" w:hAnsi="Calibri" w:cs="Verdana"/>
                <w:b/>
                <w:bCs/>
                <w:sz w:val="22"/>
                <w:szCs w:val="22"/>
              </w:rPr>
              <w:t xml:space="preserve">Eelisoleeritud toru </w:t>
            </w:r>
          </w:p>
          <w:p w:rsidR="0016686B" w:rsidRPr="0016686B" w:rsidRDefault="0016686B" w:rsidP="00C14402">
            <w:pPr>
              <w:pStyle w:val="BodyText"/>
              <w:jc w:val="center"/>
              <w:rPr>
                <w:rFonts w:ascii="Calibri" w:hAnsi="Calibri" w:cs="Verdana"/>
                <w:b/>
                <w:bCs/>
                <w:sz w:val="22"/>
                <w:szCs w:val="22"/>
              </w:rPr>
            </w:pPr>
            <w:r w:rsidRPr="0016686B">
              <w:rPr>
                <w:rFonts w:ascii="Calibri" w:hAnsi="Calibri" w:cs="Verdana"/>
                <w:b/>
                <w:bCs/>
                <w:sz w:val="22"/>
                <w:szCs w:val="22"/>
              </w:rPr>
              <w:t xml:space="preserve">EVS-EN 253 </w:t>
            </w:r>
          </w:p>
        </w:tc>
        <w:tc>
          <w:tcPr>
            <w:tcW w:w="2332" w:type="dxa"/>
            <w:gridSpan w:val="2"/>
          </w:tcPr>
          <w:p w:rsidR="0016686B" w:rsidRPr="0016686B" w:rsidRDefault="0016686B" w:rsidP="00C14402">
            <w:pPr>
              <w:pStyle w:val="BodyText"/>
              <w:jc w:val="center"/>
              <w:rPr>
                <w:rFonts w:ascii="Calibri" w:hAnsi="Calibri" w:cs="Verdana"/>
                <w:b/>
                <w:bCs/>
                <w:sz w:val="22"/>
                <w:szCs w:val="22"/>
              </w:rPr>
            </w:pPr>
            <w:r w:rsidRPr="0016686B">
              <w:rPr>
                <w:rFonts w:ascii="Calibri" w:hAnsi="Calibri" w:cs="Verdana"/>
                <w:b/>
                <w:bCs/>
                <w:sz w:val="22"/>
                <w:szCs w:val="22"/>
              </w:rPr>
              <w:t>Tavaline toru</w:t>
            </w:r>
          </w:p>
          <w:p w:rsidR="0016686B" w:rsidRPr="0016686B" w:rsidRDefault="0016686B" w:rsidP="00C14402">
            <w:pPr>
              <w:pStyle w:val="BodyText"/>
              <w:jc w:val="center"/>
              <w:rPr>
                <w:rFonts w:ascii="Calibri" w:hAnsi="Calibri" w:cs="Verdana"/>
                <w:b/>
                <w:bCs/>
                <w:sz w:val="22"/>
                <w:szCs w:val="22"/>
              </w:rPr>
            </w:pPr>
            <w:r w:rsidRPr="0016686B">
              <w:rPr>
                <w:rFonts w:ascii="Calibri" w:hAnsi="Calibri" w:cs="Verdana"/>
                <w:b/>
                <w:bCs/>
                <w:sz w:val="22"/>
                <w:szCs w:val="22"/>
              </w:rPr>
              <w:t xml:space="preserve">Paigaldatava isolatsiooni paksus </w:t>
            </w:r>
          </w:p>
          <w:p w:rsidR="0016686B" w:rsidRPr="0016686B" w:rsidRDefault="0016686B" w:rsidP="00C14402">
            <w:pPr>
              <w:pStyle w:val="BodyText"/>
              <w:jc w:val="center"/>
              <w:rPr>
                <w:rFonts w:ascii="Calibri" w:hAnsi="Calibri" w:cs="Verdana"/>
                <w:sz w:val="22"/>
                <w:szCs w:val="22"/>
              </w:rPr>
            </w:pPr>
          </w:p>
        </w:tc>
        <w:tc>
          <w:tcPr>
            <w:tcW w:w="1070" w:type="dxa"/>
            <w:vMerge w:val="restart"/>
          </w:tcPr>
          <w:p w:rsidR="0016686B" w:rsidRPr="0016686B" w:rsidRDefault="0016686B" w:rsidP="00C14402">
            <w:pPr>
              <w:pStyle w:val="BodyText"/>
              <w:jc w:val="center"/>
              <w:rPr>
                <w:rFonts w:ascii="Calibri" w:hAnsi="Calibri" w:cs="Verdana"/>
                <w:b/>
                <w:bCs/>
                <w:sz w:val="22"/>
                <w:szCs w:val="22"/>
              </w:rPr>
            </w:pPr>
            <w:r w:rsidRPr="0016686B">
              <w:rPr>
                <w:rFonts w:ascii="Calibri" w:hAnsi="Calibri" w:cs="Verdana"/>
                <w:b/>
                <w:bCs/>
                <w:sz w:val="22"/>
                <w:szCs w:val="22"/>
              </w:rPr>
              <w:t>PE-hülss-</w:t>
            </w:r>
          </w:p>
          <w:p w:rsidR="0016686B" w:rsidRPr="0016686B" w:rsidRDefault="0016686B" w:rsidP="00C14402">
            <w:pPr>
              <w:pStyle w:val="BodyText"/>
              <w:jc w:val="center"/>
              <w:rPr>
                <w:rFonts w:ascii="Calibri" w:hAnsi="Calibri" w:cs="Verdana"/>
                <w:b/>
                <w:bCs/>
                <w:sz w:val="22"/>
                <w:szCs w:val="22"/>
              </w:rPr>
            </w:pPr>
            <w:r w:rsidRPr="0016686B">
              <w:rPr>
                <w:rFonts w:ascii="Calibri" w:hAnsi="Calibri" w:cs="Verdana"/>
                <w:b/>
                <w:bCs/>
                <w:sz w:val="22"/>
                <w:szCs w:val="22"/>
              </w:rPr>
              <w:t>toru</w:t>
            </w:r>
          </w:p>
          <w:p w:rsidR="0016686B" w:rsidRPr="0016686B" w:rsidRDefault="0016686B" w:rsidP="00C14402">
            <w:pPr>
              <w:pStyle w:val="BodyText"/>
              <w:jc w:val="center"/>
              <w:rPr>
                <w:rFonts w:ascii="Calibri" w:hAnsi="Calibri" w:cs="Verdana"/>
                <w:bCs/>
                <w:sz w:val="22"/>
                <w:szCs w:val="22"/>
              </w:rPr>
            </w:pPr>
          </w:p>
        </w:tc>
      </w:tr>
      <w:tr w:rsidR="0016686B" w:rsidRPr="00BC2DF6" w:rsidTr="00C14402">
        <w:trPr>
          <w:cantSplit/>
        </w:trPr>
        <w:tc>
          <w:tcPr>
            <w:tcW w:w="884" w:type="dxa"/>
            <w:vMerge/>
          </w:tcPr>
          <w:p w:rsidR="0016686B" w:rsidRPr="0016686B" w:rsidRDefault="0016686B" w:rsidP="00C14402">
            <w:pPr>
              <w:pStyle w:val="BodyText"/>
              <w:jc w:val="center"/>
              <w:rPr>
                <w:rFonts w:ascii="Calibri" w:hAnsi="Calibri" w:cs="Verdana"/>
                <w:b/>
                <w:bCs/>
                <w:sz w:val="22"/>
                <w:szCs w:val="22"/>
              </w:rPr>
            </w:pPr>
          </w:p>
        </w:tc>
        <w:tc>
          <w:tcPr>
            <w:tcW w:w="1134" w:type="dxa"/>
            <w:vMerge w:val="restart"/>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Terastoru välis-läbimõõt</w:t>
            </w:r>
          </w:p>
        </w:tc>
        <w:tc>
          <w:tcPr>
            <w:tcW w:w="1134" w:type="dxa"/>
            <w:vMerge w:val="restart"/>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Terastoru seina-</w:t>
            </w:r>
          </w:p>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paksus</w:t>
            </w:r>
          </w:p>
        </w:tc>
        <w:tc>
          <w:tcPr>
            <w:tcW w:w="2911" w:type="dxa"/>
            <w:gridSpan w:val="2"/>
            <w:tcBorders>
              <w:bottom w:val="single" w:sz="4" w:space="0" w:color="auto"/>
            </w:tcBorders>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 xml:space="preserve">Toru PE- </w:t>
            </w:r>
            <w:r w:rsidR="00562125">
              <w:rPr>
                <w:rFonts w:ascii="Calibri" w:hAnsi="Calibri" w:cs="Verdana"/>
                <w:sz w:val="22"/>
                <w:szCs w:val="22"/>
              </w:rPr>
              <w:t>kaitse</w:t>
            </w:r>
            <w:r w:rsidRPr="0016686B">
              <w:rPr>
                <w:rFonts w:ascii="Calibri" w:hAnsi="Calibri" w:cs="Verdana"/>
                <w:sz w:val="22"/>
                <w:szCs w:val="22"/>
              </w:rPr>
              <w:t>kesta Ø</w:t>
            </w:r>
          </w:p>
          <w:p w:rsidR="0016686B" w:rsidRPr="0016686B" w:rsidRDefault="0016686B" w:rsidP="00C14402">
            <w:pPr>
              <w:pStyle w:val="BodyText"/>
              <w:jc w:val="center"/>
              <w:rPr>
                <w:rFonts w:ascii="Calibri" w:hAnsi="Calibri" w:cs="Verdana"/>
                <w:sz w:val="22"/>
                <w:szCs w:val="22"/>
              </w:rPr>
            </w:pPr>
          </w:p>
        </w:tc>
        <w:tc>
          <w:tcPr>
            <w:tcW w:w="1276" w:type="dxa"/>
            <w:vMerge w:val="restart"/>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Peale-</w:t>
            </w:r>
          </w:p>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vool</w:t>
            </w:r>
          </w:p>
        </w:tc>
        <w:tc>
          <w:tcPr>
            <w:tcW w:w="1056" w:type="dxa"/>
            <w:vMerge w:val="restart"/>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Tagasi-</w:t>
            </w:r>
          </w:p>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vool</w:t>
            </w:r>
          </w:p>
        </w:tc>
        <w:tc>
          <w:tcPr>
            <w:tcW w:w="1070" w:type="dxa"/>
            <w:vMerge/>
          </w:tcPr>
          <w:p w:rsidR="0016686B" w:rsidRPr="0016686B" w:rsidRDefault="0016686B" w:rsidP="00C14402">
            <w:pPr>
              <w:pStyle w:val="BodyText"/>
              <w:jc w:val="center"/>
              <w:rPr>
                <w:rFonts w:ascii="Calibri" w:hAnsi="Calibri" w:cs="Verdana"/>
                <w:b/>
                <w:bCs/>
                <w:sz w:val="22"/>
                <w:szCs w:val="22"/>
              </w:rPr>
            </w:pPr>
          </w:p>
        </w:tc>
      </w:tr>
      <w:tr w:rsidR="0016686B" w:rsidRPr="00BC2DF6" w:rsidTr="00C14402">
        <w:tc>
          <w:tcPr>
            <w:tcW w:w="884" w:type="dxa"/>
            <w:vMerge/>
          </w:tcPr>
          <w:p w:rsidR="0016686B" w:rsidRPr="0016686B" w:rsidRDefault="0016686B" w:rsidP="00C14402">
            <w:pPr>
              <w:pStyle w:val="BodyText"/>
              <w:jc w:val="center"/>
              <w:rPr>
                <w:rFonts w:ascii="Calibri" w:hAnsi="Calibri" w:cs="Verdana"/>
                <w:b/>
                <w:bCs/>
                <w:sz w:val="22"/>
                <w:szCs w:val="22"/>
              </w:rPr>
            </w:pPr>
          </w:p>
        </w:tc>
        <w:tc>
          <w:tcPr>
            <w:tcW w:w="1134" w:type="dxa"/>
            <w:vMerge/>
          </w:tcPr>
          <w:p w:rsidR="0016686B" w:rsidRPr="0016686B" w:rsidRDefault="0016686B" w:rsidP="00C14402">
            <w:pPr>
              <w:pStyle w:val="BodyText"/>
              <w:jc w:val="center"/>
              <w:rPr>
                <w:rFonts w:ascii="Calibri" w:hAnsi="Calibri" w:cs="Verdana"/>
                <w:sz w:val="22"/>
                <w:szCs w:val="22"/>
              </w:rPr>
            </w:pPr>
          </w:p>
        </w:tc>
        <w:tc>
          <w:tcPr>
            <w:tcW w:w="1134" w:type="dxa"/>
            <w:vMerge/>
          </w:tcPr>
          <w:p w:rsidR="0016686B" w:rsidRPr="0016686B" w:rsidRDefault="0016686B" w:rsidP="00C14402">
            <w:pPr>
              <w:pStyle w:val="BodyText"/>
              <w:jc w:val="center"/>
              <w:rPr>
                <w:rFonts w:ascii="Calibri" w:hAnsi="Calibri" w:cs="Verdana"/>
                <w:sz w:val="22"/>
                <w:szCs w:val="22"/>
              </w:rPr>
            </w:pPr>
          </w:p>
        </w:tc>
        <w:tc>
          <w:tcPr>
            <w:tcW w:w="1418" w:type="dxa"/>
            <w:shd w:val="pct5" w:color="auto" w:fill="auto"/>
          </w:tcPr>
          <w:p w:rsidR="0016686B" w:rsidRPr="0016686B" w:rsidRDefault="0016686B" w:rsidP="00C14402">
            <w:pPr>
              <w:pStyle w:val="BodyText"/>
              <w:jc w:val="center"/>
              <w:rPr>
                <w:rFonts w:ascii="Calibri" w:hAnsi="Calibri" w:cs="Verdana"/>
                <w:b/>
                <w:sz w:val="22"/>
                <w:szCs w:val="22"/>
              </w:rPr>
            </w:pPr>
            <w:r w:rsidRPr="0016686B">
              <w:rPr>
                <w:rFonts w:ascii="Calibri" w:hAnsi="Calibri" w:cs="Verdana"/>
                <w:b/>
                <w:sz w:val="22"/>
                <w:szCs w:val="22"/>
              </w:rPr>
              <w:t>Pealevool (T</w:t>
            </w:r>
            <w:r w:rsidRPr="0016686B">
              <w:rPr>
                <w:rFonts w:ascii="Calibri" w:hAnsi="Calibri" w:cs="Verdana"/>
                <w:b/>
                <w:sz w:val="22"/>
                <w:szCs w:val="22"/>
                <w:vertAlign w:val="subscript"/>
              </w:rPr>
              <w:t>F</w:t>
            </w:r>
            <w:r w:rsidRPr="0016686B">
              <w:rPr>
                <w:rFonts w:ascii="Calibri" w:hAnsi="Calibri" w:cs="Verdana"/>
                <w:b/>
                <w:sz w:val="22"/>
                <w:szCs w:val="22"/>
              </w:rPr>
              <w:t>)</w:t>
            </w:r>
          </w:p>
        </w:tc>
        <w:tc>
          <w:tcPr>
            <w:tcW w:w="1493" w:type="dxa"/>
            <w:shd w:val="pct5" w:color="auto" w:fill="auto"/>
          </w:tcPr>
          <w:p w:rsidR="0016686B" w:rsidRPr="0016686B" w:rsidRDefault="0016686B" w:rsidP="00C14402">
            <w:pPr>
              <w:pStyle w:val="BodyText"/>
              <w:jc w:val="center"/>
              <w:rPr>
                <w:rFonts w:ascii="Calibri" w:hAnsi="Calibri" w:cs="Verdana"/>
                <w:b/>
                <w:sz w:val="22"/>
                <w:szCs w:val="22"/>
              </w:rPr>
            </w:pPr>
            <w:r w:rsidRPr="0016686B">
              <w:rPr>
                <w:rFonts w:ascii="Calibri" w:hAnsi="Calibri" w:cs="Verdana"/>
                <w:b/>
                <w:sz w:val="22"/>
                <w:szCs w:val="22"/>
              </w:rPr>
              <w:t>Tagasivool (T</w:t>
            </w:r>
            <w:r w:rsidRPr="0016686B">
              <w:rPr>
                <w:rFonts w:ascii="Calibri" w:hAnsi="Calibri" w:cs="Verdana"/>
                <w:b/>
                <w:sz w:val="22"/>
                <w:szCs w:val="22"/>
                <w:vertAlign w:val="subscript"/>
              </w:rPr>
              <w:t>R</w:t>
            </w:r>
            <w:r w:rsidRPr="0016686B">
              <w:rPr>
                <w:rFonts w:ascii="Calibri" w:hAnsi="Calibri" w:cs="Verdana"/>
                <w:b/>
                <w:sz w:val="22"/>
                <w:szCs w:val="22"/>
              </w:rPr>
              <w:t>)</w:t>
            </w:r>
          </w:p>
        </w:tc>
        <w:tc>
          <w:tcPr>
            <w:tcW w:w="1276" w:type="dxa"/>
            <w:vMerge/>
          </w:tcPr>
          <w:p w:rsidR="0016686B" w:rsidRPr="0016686B" w:rsidRDefault="0016686B" w:rsidP="00C14402">
            <w:pPr>
              <w:pStyle w:val="BodyText"/>
              <w:jc w:val="center"/>
              <w:rPr>
                <w:rFonts w:ascii="Calibri" w:hAnsi="Calibri" w:cs="Verdana"/>
                <w:sz w:val="22"/>
                <w:szCs w:val="22"/>
              </w:rPr>
            </w:pPr>
          </w:p>
        </w:tc>
        <w:tc>
          <w:tcPr>
            <w:tcW w:w="1056" w:type="dxa"/>
            <w:vMerge/>
          </w:tcPr>
          <w:p w:rsidR="0016686B" w:rsidRPr="0016686B" w:rsidRDefault="0016686B" w:rsidP="00C14402">
            <w:pPr>
              <w:pStyle w:val="BodyText"/>
              <w:jc w:val="center"/>
              <w:rPr>
                <w:rFonts w:ascii="Calibri" w:hAnsi="Calibri" w:cs="Verdana"/>
                <w:sz w:val="22"/>
                <w:szCs w:val="22"/>
              </w:rPr>
            </w:pPr>
          </w:p>
        </w:tc>
        <w:tc>
          <w:tcPr>
            <w:tcW w:w="1070" w:type="dxa"/>
            <w:vMerge/>
          </w:tcPr>
          <w:p w:rsidR="0016686B" w:rsidRPr="0016686B" w:rsidRDefault="0016686B" w:rsidP="00C14402">
            <w:pPr>
              <w:pStyle w:val="BodyText"/>
              <w:jc w:val="center"/>
              <w:rPr>
                <w:rFonts w:ascii="Calibri" w:hAnsi="Calibri" w:cs="Verdana"/>
                <w:sz w:val="22"/>
                <w:szCs w:val="22"/>
              </w:rPr>
            </w:pPr>
          </w:p>
        </w:tc>
      </w:tr>
      <w:tr w:rsidR="0016686B" w:rsidRPr="00BC2DF6" w:rsidTr="00C14402">
        <w:tc>
          <w:tcPr>
            <w:tcW w:w="884" w:type="dxa"/>
            <w:vMerge/>
          </w:tcPr>
          <w:p w:rsidR="0016686B" w:rsidRPr="0016686B" w:rsidRDefault="0016686B" w:rsidP="00C14402">
            <w:pPr>
              <w:pStyle w:val="BodyText"/>
              <w:jc w:val="center"/>
              <w:rPr>
                <w:rFonts w:ascii="Calibri" w:hAnsi="Calibri" w:cs="Verdana"/>
                <w:b/>
                <w:bCs/>
                <w:sz w:val="22"/>
                <w:szCs w:val="22"/>
              </w:rPr>
            </w:pP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 mm ]</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 mm ]</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 mm ]</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 mm ]</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 mm ]</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 mm ]</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DN</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26,9</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2,0</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125</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110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25</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33,7</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2,3</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125</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110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32</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42,4</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2,6</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140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125</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48,3</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2,6</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140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125</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60,3</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2,9</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160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140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350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65</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76,1</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2,9</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180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160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350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88,9</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3,2</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200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180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114,3</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3,6</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250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225</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125</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139,7</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3,6</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280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250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150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168,3</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4,0</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315</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280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200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219,1</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4,5</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400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355</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250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273</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5,0</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450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400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700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300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323,9</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5,6</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500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450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700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350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355,6</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5,6</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560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500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700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400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406,4</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6,3</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630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560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450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457</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6,3</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630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560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500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508</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6,3</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710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630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900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600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610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7,1</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710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700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711</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900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120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1100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813</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8,8</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900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120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1200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900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914</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1100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120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1300</w:t>
            </w:r>
          </w:p>
        </w:tc>
      </w:tr>
      <w:tr w:rsidR="0016686B" w:rsidRPr="00BC2DF6" w:rsidTr="00C14402">
        <w:tc>
          <w:tcPr>
            <w:tcW w:w="88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1000</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1016</w:t>
            </w:r>
          </w:p>
        </w:tc>
        <w:tc>
          <w:tcPr>
            <w:tcW w:w="1134"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11,0</w:t>
            </w:r>
          </w:p>
        </w:tc>
        <w:tc>
          <w:tcPr>
            <w:tcW w:w="1418"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1200</w:t>
            </w:r>
          </w:p>
        </w:tc>
        <w:tc>
          <w:tcPr>
            <w:tcW w:w="1493" w:type="dxa"/>
            <w:shd w:val="pct5" w:color="auto" w:fill="auto"/>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1100</w:t>
            </w:r>
          </w:p>
        </w:tc>
        <w:tc>
          <w:tcPr>
            <w:tcW w:w="127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120</w:t>
            </w:r>
          </w:p>
        </w:tc>
        <w:tc>
          <w:tcPr>
            <w:tcW w:w="1056"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80</w:t>
            </w:r>
          </w:p>
        </w:tc>
        <w:tc>
          <w:tcPr>
            <w:tcW w:w="1070" w:type="dxa"/>
          </w:tcPr>
          <w:p w:rsidR="0016686B" w:rsidRPr="0016686B" w:rsidRDefault="0016686B" w:rsidP="00C14402">
            <w:pPr>
              <w:pStyle w:val="BodyText"/>
              <w:jc w:val="center"/>
              <w:rPr>
                <w:rFonts w:ascii="Calibri" w:hAnsi="Calibri" w:cs="Verdana"/>
                <w:sz w:val="22"/>
                <w:szCs w:val="22"/>
              </w:rPr>
            </w:pPr>
            <w:r w:rsidRPr="0016686B">
              <w:rPr>
                <w:rFonts w:ascii="Calibri" w:hAnsi="Calibri" w:cs="Verdana"/>
                <w:sz w:val="22"/>
                <w:szCs w:val="22"/>
              </w:rPr>
              <w:t>1400</w:t>
            </w:r>
          </w:p>
        </w:tc>
      </w:tr>
    </w:tbl>
    <w:p w:rsidR="004B53B0" w:rsidRPr="001D13D3" w:rsidRDefault="004B53B0" w:rsidP="007F2210">
      <w:pPr>
        <w:numPr>
          <w:ilvl w:val="0"/>
          <w:numId w:val="0"/>
        </w:numPr>
        <w:spacing w:after="120"/>
        <w:rPr>
          <w:rFonts w:ascii="Calibri" w:hAnsi="Calibri"/>
          <w:b/>
          <w:lang w:val="et-EE"/>
        </w:rPr>
      </w:pPr>
    </w:p>
    <w:p w:rsidR="005D38D3" w:rsidRDefault="003E064C" w:rsidP="00151CA8">
      <w:pPr>
        <w:numPr>
          <w:ilvl w:val="0"/>
          <w:numId w:val="25"/>
        </w:numPr>
        <w:tabs>
          <w:tab w:val="clear" w:pos="1068"/>
          <w:tab w:val="num" w:pos="709"/>
        </w:tabs>
        <w:spacing w:after="120"/>
        <w:ind w:left="709" w:hanging="425"/>
        <w:rPr>
          <w:rFonts w:ascii="Calibri" w:hAnsi="Calibri"/>
          <w:lang w:val="et-EE"/>
        </w:rPr>
      </w:pPr>
      <w:r w:rsidRPr="001D13D3">
        <w:rPr>
          <w:rFonts w:ascii="Calibri" w:hAnsi="Calibri"/>
          <w:lang w:val="et-EE"/>
        </w:rPr>
        <w:t xml:space="preserve"> </w:t>
      </w:r>
      <w:r w:rsidR="00273BF9" w:rsidRPr="001D13D3">
        <w:rPr>
          <w:rFonts w:ascii="Calibri" w:hAnsi="Calibri"/>
          <w:lang w:val="et-EE"/>
        </w:rPr>
        <w:t xml:space="preserve">Soojustorustiku tööprojekti </w:t>
      </w:r>
      <w:r w:rsidR="00F33BA3">
        <w:rPr>
          <w:rFonts w:ascii="Calibri" w:hAnsi="Calibri"/>
          <w:lang w:val="et-EE"/>
        </w:rPr>
        <w:t xml:space="preserve">dokumentatsioon ja </w:t>
      </w:r>
      <w:r w:rsidR="00BE402B">
        <w:rPr>
          <w:rFonts w:ascii="Calibri" w:hAnsi="Calibri"/>
          <w:lang w:val="et-EE"/>
        </w:rPr>
        <w:t xml:space="preserve">soovituslik </w:t>
      </w:r>
      <w:r w:rsidR="00273BF9" w:rsidRPr="001D13D3">
        <w:rPr>
          <w:rFonts w:ascii="Calibri" w:hAnsi="Calibri"/>
          <w:lang w:val="et-EE"/>
        </w:rPr>
        <w:t xml:space="preserve">koosseis </w:t>
      </w:r>
      <w:r w:rsidR="00BE402B">
        <w:rPr>
          <w:rFonts w:ascii="Calibri" w:hAnsi="Calibri"/>
          <w:lang w:val="et-EE"/>
        </w:rPr>
        <w:t xml:space="preserve">on </w:t>
      </w:r>
      <w:r w:rsidR="00BE402B" w:rsidRPr="00BE402B">
        <w:rPr>
          <w:rFonts w:ascii="Calibri" w:hAnsi="Calibri"/>
          <w:color w:val="0000FF"/>
          <w:lang w:val="et-EE"/>
        </w:rPr>
        <w:t>tabelis 5</w:t>
      </w:r>
      <w:r w:rsidR="00BE402B">
        <w:rPr>
          <w:rFonts w:ascii="Calibri" w:hAnsi="Calibri"/>
          <w:lang w:val="et-EE"/>
        </w:rPr>
        <w:t>.</w:t>
      </w:r>
    </w:p>
    <w:p w:rsidR="00BE402B" w:rsidRPr="00F33BA3" w:rsidRDefault="00BE402B" w:rsidP="00BE402B">
      <w:pPr>
        <w:numPr>
          <w:ilvl w:val="0"/>
          <w:numId w:val="0"/>
        </w:numPr>
        <w:spacing w:after="120"/>
        <w:ind w:left="709"/>
        <w:rPr>
          <w:rFonts w:ascii="Calibri" w:hAnsi="Calibri"/>
          <w:color w:val="0000FF"/>
          <w:u w:val="single"/>
          <w:lang w:val="et-EE"/>
        </w:rPr>
      </w:pPr>
      <w:r w:rsidRPr="00F33BA3">
        <w:rPr>
          <w:rFonts w:ascii="Calibri" w:hAnsi="Calibri"/>
          <w:color w:val="0000FF"/>
          <w:u w:val="single"/>
          <w:lang w:val="et-EE"/>
        </w:rPr>
        <w:t>Tabel 5.</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080"/>
      </w:tblGrid>
      <w:tr w:rsidR="008123D0" w:rsidRPr="008123D0" w:rsidTr="00C14402">
        <w:trPr>
          <w:trHeight w:val="571"/>
        </w:trPr>
        <w:tc>
          <w:tcPr>
            <w:tcW w:w="1134" w:type="dxa"/>
            <w:vAlign w:val="center"/>
          </w:tcPr>
          <w:p w:rsidR="008123D0" w:rsidRPr="008123D0" w:rsidRDefault="008123D0" w:rsidP="00C14402">
            <w:pPr>
              <w:pStyle w:val="Heading4"/>
              <w:numPr>
                <w:ilvl w:val="0"/>
                <w:numId w:val="0"/>
              </w:numPr>
              <w:spacing w:before="100" w:beforeAutospacing="1" w:after="100" w:afterAutospacing="1"/>
              <w:ind w:left="224" w:firstLine="152"/>
              <w:rPr>
                <w:rFonts w:ascii="Calibri" w:hAnsi="Calibri" w:cs="Verdana"/>
                <w:sz w:val="22"/>
                <w:szCs w:val="22"/>
                <w:lang w:val="et-EE"/>
              </w:rPr>
            </w:pPr>
            <w:proofErr w:type="spellStart"/>
            <w:r w:rsidRPr="008123D0">
              <w:rPr>
                <w:rFonts w:ascii="Calibri" w:hAnsi="Calibri" w:cs="Verdana"/>
                <w:sz w:val="22"/>
                <w:szCs w:val="22"/>
                <w:lang w:val="et-EE"/>
              </w:rPr>
              <w:t>Pos</w:t>
            </w:r>
            <w:proofErr w:type="spellEnd"/>
          </w:p>
        </w:tc>
        <w:tc>
          <w:tcPr>
            <w:tcW w:w="8080" w:type="dxa"/>
            <w:vAlign w:val="center"/>
          </w:tcPr>
          <w:p w:rsidR="008123D0" w:rsidRPr="008123D0" w:rsidRDefault="008123D0" w:rsidP="00C14402">
            <w:pPr>
              <w:numPr>
                <w:ilvl w:val="0"/>
                <w:numId w:val="0"/>
              </w:numPr>
              <w:spacing w:before="100" w:beforeAutospacing="1" w:after="100" w:afterAutospacing="1"/>
              <w:ind w:left="365"/>
              <w:rPr>
                <w:rFonts w:ascii="Calibri" w:hAnsi="Calibri" w:cs="Verdana"/>
                <w:b/>
                <w:bCs/>
                <w:sz w:val="22"/>
                <w:szCs w:val="22"/>
                <w:lang w:val="et-EE"/>
              </w:rPr>
            </w:pPr>
            <w:r w:rsidRPr="008123D0">
              <w:rPr>
                <w:rFonts w:ascii="Calibri" w:hAnsi="Calibri" w:cs="Verdana"/>
                <w:b/>
                <w:bCs/>
                <w:sz w:val="22"/>
                <w:szCs w:val="22"/>
                <w:lang w:val="et-EE"/>
              </w:rPr>
              <w:t xml:space="preserve">Projekti osa nimetus  </w:t>
            </w:r>
          </w:p>
        </w:tc>
      </w:tr>
      <w:tr w:rsidR="008123D0" w:rsidRPr="008123D0" w:rsidTr="00C14402">
        <w:trPr>
          <w:trHeight w:val="333"/>
        </w:trPr>
        <w:tc>
          <w:tcPr>
            <w:tcW w:w="1134" w:type="dxa"/>
            <w:vAlign w:val="bottom"/>
          </w:tcPr>
          <w:p w:rsidR="008123D0" w:rsidRPr="008123D0" w:rsidRDefault="008123D0" w:rsidP="00C14402">
            <w:pPr>
              <w:numPr>
                <w:ilvl w:val="0"/>
                <w:numId w:val="0"/>
              </w:numPr>
              <w:spacing w:before="100" w:beforeAutospacing="1" w:after="100" w:afterAutospacing="1"/>
              <w:ind w:left="72"/>
              <w:rPr>
                <w:rFonts w:ascii="Calibri" w:hAnsi="Calibri" w:cs="Verdana"/>
                <w:b/>
                <w:bCs/>
                <w:sz w:val="22"/>
                <w:szCs w:val="22"/>
                <w:lang w:val="et-EE"/>
              </w:rPr>
            </w:pPr>
            <w:r w:rsidRPr="008123D0">
              <w:rPr>
                <w:rFonts w:ascii="Calibri" w:hAnsi="Calibri" w:cs="Verdana"/>
                <w:b/>
                <w:bCs/>
                <w:sz w:val="22"/>
                <w:szCs w:val="22"/>
                <w:lang w:val="et-EE"/>
              </w:rPr>
              <w:t>1</w:t>
            </w:r>
          </w:p>
        </w:tc>
        <w:tc>
          <w:tcPr>
            <w:tcW w:w="8080" w:type="dxa"/>
            <w:vAlign w:val="bottom"/>
          </w:tcPr>
          <w:p w:rsidR="008123D0" w:rsidRPr="008123D0" w:rsidRDefault="008123D0" w:rsidP="00C14402">
            <w:pPr>
              <w:pStyle w:val="Heading3"/>
              <w:numPr>
                <w:ilvl w:val="0"/>
                <w:numId w:val="0"/>
              </w:numPr>
              <w:spacing w:before="100" w:beforeAutospacing="1" w:after="100" w:afterAutospacing="1"/>
              <w:ind w:left="363"/>
              <w:rPr>
                <w:rFonts w:ascii="Calibri" w:hAnsi="Calibri" w:cs="Verdana"/>
                <w:sz w:val="22"/>
                <w:szCs w:val="22"/>
                <w:lang w:val="et-EE"/>
              </w:rPr>
            </w:pPr>
            <w:r w:rsidRPr="008123D0">
              <w:rPr>
                <w:rFonts w:ascii="Calibri" w:hAnsi="Calibri" w:cs="Verdana"/>
                <w:sz w:val="22"/>
                <w:szCs w:val="22"/>
                <w:lang w:val="et-EE"/>
              </w:rPr>
              <w:t>Soojustorustiku paiknemise asukohaskeem</w:t>
            </w:r>
          </w:p>
        </w:tc>
      </w:tr>
      <w:tr w:rsidR="008123D0" w:rsidRPr="008123D0" w:rsidTr="00C14402">
        <w:tc>
          <w:tcPr>
            <w:tcW w:w="1134" w:type="dxa"/>
            <w:vAlign w:val="bottom"/>
          </w:tcPr>
          <w:p w:rsidR="008123D0" w:rsidRPr="008123D0" w:rsidRDefault="008123D0" w:rsidP="00C14402">
            <w:pPr>
              <w:numPr>
                <w:ilvl w:val="0"/>
                <w:numId w:val="0"/>
              </w:numPr>
              <w:spacing w:before="100" w:beforeAutospacing="1" w:after="100" w:afterAutospacing="1"/>
              <w:ind w:left="72"/>
              <w:rPr>
                <w:rFonts w:ascii="Calibri" w:hAnsi="Calibri" w:cs="Verdana"/>
                <w:b/>
                <w:bCs/>
                <w:sz w:val="22"/>
                <w:szCs w:val="22"/>
                <w:lang w:val="et-EE"/>
              </w:rPr>
            </w:pPr>
            <w:r w:rsidRPr="008123D0">
              <w:rPr>
                <w:rFonts w:ascii="Calibri" w:hAnsi="Calibri" w:cs="Verdana"/>
                <w:b/>
                <w:bCs/>
                <w:sz w:val="22"/>
                <w:szCs w:val="22"/>
                <w:lang w:val="et-EE"/>
              </w:rPr>
              <w:t>2</w:t>
            </w:r>
          </w:p>
        </w:tc>
        <w:tc>
          <w:tcPr>
            <w:tcW w:w="8080" w:type="dxa"/>
            <w:vAlign w:val="bottom"/>
          </w:tcPr>
          <w:p w:rsidR="008123D0" w:rsidRPr="008123D0" w:rsidRDefault="008123D0" w:rsidP="00C14402">
            <w:pPr>
              <w:numPr>
                <w:ilvl w:val="0"/>
                <w:numId w:val="0"/>
              </w:numPr>
              <w:spacing w:before="100" w:beforeAutospacing="1" w:after="100" w:afterAutospacing="1"/>
              <w:ind w:left="365"/>
              <w:rPr>
                <w:rFonts w:ascii="Calibri" w:hAnsi="Calibri" w:cs="Verdana"/>
                <w:b/>
                <w:bCs/>
                <w:sz w:val="22"/>
                <w:szCs w:val="22"/>
                <w:lang w:val="et-EE"/>
              </w:rPr>
            </w:pPr>
            <w:r w:rsidRPr="008123D0">
              <w:rPr>
                <w:rFonts w:ascii="Calibri" w:hAnsi="Calibri" w:cs="Verdana"/>
                <w:b/>
                <w:bCs/>
                <w:sz w:val="22"/>
                <w:szCs w:val="22"/>
                <w:lang w:val="et-EE"/>
              </w:rPr>
              <w:t>Seletuskirja üldosa</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2.1</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 xml:space="preserve">Kasutatud kehtiv </w:t>
            </w:r>
            <w:proofErr w:type="spellStart"/>
            <w:r w:rsidRPr="008123D0">
              <w:rPr>
                <w:rFonts w:ascii="Calibri" w:hAnsi="Calibri" w:cs="Verdana"/>
                <w:sz w:val="22"/>
                <w:szCs w:val="22"/>
                <w:lang w:val="et-EE"/>
              </w:rPr>
              <w:t>topo-geodeetiline</w:t>
            </w:r>
            <w:proofErr w:type="spellEnd"/>
            <w:r w:rsidRPr="008123D0">
              <w:rPr>
                <w:rFonts w:ascii="Calibri" w:hAnsi="Calibri" w:cs="Verdana"/>
                <w:sz w:val="22"/>
                <w:szCs w:val="22"/>
                <w:lang w:val="et-EE"/>
              </w:rPr>
              <w:t xml:space="preserve"> alusmaterjal</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2.2</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Projekteerimise tingimused ja ülesanne</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2.3</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 xml:space="preserve">Soojustorustiku kirjeldus ja tähised, </w:t>
            </w:r>
            <w:proofErr w:type="spellStart"/>
            <w:r w:rsidRPr="008123D0">
              <w:rPr>
                <w:rFonts w:ascii="Calibri" w:hAnsi="Calibri" w:cs="Verdana"/>
                <w:sz w:val="22"/>
                <w:szCs w:val="22"/>
                <w:lang w:val="et-EE"/>
              </w:rPr>
              <w:t>dimensioneerimine</w:t>
            </w:r>
            <w:proofErr w:type="spellEnd"/>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2.4</w:t>
            </w:r>
          </w:p>
        </w:tc>
        <w:tc>
          <w:tcPr>
            <w:tcW w:w="8080" w:type="dxa"/>
            <w:vAlign w:val="center"/>
          </w:tcPr>
          <w:p w:rsidR="008123D0" w:rsidRPr="008123D0" w:rsidRDefault="008123D0" w:rsidP="00C14402">
            <w:pPr>
              <w:pStyle w:val="Heading3"/>
              <w:numPr>
                <w:ilvl w:val="0"/>
                <w:numId w:val="0"/>
              </w:numPr>
              <w:spacing w:before="100" w:beforeAutospacing="1" w:after="100" w:afterAutospacing="1"/>
              <w:ind w:left="365"/>
              <w:rPr>
                <w:rFonts w:ascii="Calibri" w:hAnsi="Calibri" w:cs="Verdana"/>
                <w:b w:val="0"/>
                <w:sz w:val="22"/>
                <w:szCs w:val="22"/>
                <w:lang w:val="et-EE"/>
              </w:rPr>
            </w:pPr>
            <w:r w:rsidRPr="008123D0">
              <w:rPr>
                <w:rFonts w:ascii="Calibri" w:hAnsi="Calibri" w:cs="Verdana"/>
                <w:b w:val="0"/>
                <w:sz w:val="22"/>
                <w:szCs w:val="22"/>
                <w:lang w:val="et-EE"/>
              </w:rPr>
              <w:t>Maa-alune soojustorustik (materjalid, lahendused, nõuded, standardid, kontroll)</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2.5</w:t>
            </w:r>
          </w:p>
        </w:tc>
        <w:tc>
          <w:tcPr>
            <w:tcW w:w="8080" w:type="dxa"/>
            <w:vAlign w:val="center"/>
          </w:tcPr>
          <w:p w:rsidR="008123D0" w:rsidRPr="008123D0" w:rsidRDefault="008123D0" w:rsidP="00C14402">
            <w:pPr>
              <w:pStyle w:val="Heading1"/>
              <w:numPr>
                <w:ilvl w:val="0"/>
                <w:numId w:val="0"/>
              </w:numPr>
              <w:ind w:left="365"/>
              <w:rPr>
                <w:rFonts w:ascii="Calibri" w:hAnsi="Calibri" w:cs="Verdana"/>
                <w:bCs/>
                <w:sz w:val="22"/>
                <w:szCs w:val="22"/>
              </w:rPr>
            </w:pPr>
            <w:r w:rsidRPr="008123D0">
              <w:rPr>
                <w:rFonts w:ascii="Calibri" w:hAnsi="Calibri" w:cs="Verdana"/>
                <w:bCs/>
                <w:sz w:val="22"/>
                <w:szCs w:val="22"/>
              </w:rPr>
              <w:t xml:space="preserve">Muu soojustorustik </w:t>
            </w:r>
            <w:r w:rsidRPr="008123D0">
              <w:rPr>
                <w:rFonts w:ascii="Calibri" w:hAnsi="Calibri" w:cs="Verdana"/>
                <w:sz w:val="22"/>
                <w:szCs w:val="22"/>
              </w:rPr>
              <w:t>(materjalid, lahendused, nõuded, standardid, kontroll)</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2.6</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Tööde põhimõtteline läbiviimine / tehnoloogiline järjekord</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2.7</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Soojuspaisumiste kompenseerimine, paisumistsoonid ja paisumisvarupadjad</w:t>
            </w:r>
          </w:p>
        </w:tc>
      </w:tr>
      <w:tr w:rsidR="008123D0" w:rsidRPr="008123D0" w:rsidTr="00C14402">
        <w:tc>
          <w:tcPr>
            <w:tcW w:w="1134" w:type="dxa"/>
            <w:vAlign w:val="center"/>
          </w:tcPr>
          <w:p w:rsidR="008123D0" w:rsidRPr="008123D0" w:rsidRDefault="008123D0" w:rsidP="00C14402">
            <w:pPr>
              <w:numPr>
                <w:ilvl w:val="0"/>
                <w:numId w:val="0"/>
              </w:numPr>
              <w:spacing w:before="100" w:beforeAutospacing="1" w:after="100" w:afterAutospacing="1"/>
              <w:ind w:left="72"/>
              <w:rPr>
                <w:rFonts w:ascii="Calibri" w:hAnsi="Calibri" w:cs="Verdana"/>
                <w:bCs/>
                <w:sz w:val="22"/>
                <w:szCs w:val="22"/>
                <w:lang w:val="et-EE"/>
              </w:rPr>
            </w:pPr>
            <w:r w:rsidRPr="008123D0">
              <w:rPr>
                <w:rFonts w:ascii="Calibri" w:hAnsi="Calibri" w:cs="Verdana"/>
                <w:bCs/>
                <w:sz w:val="22"/>
                <w:szCs w:val="22"/>
                <w:lang w:val="et-EE"/>
              </w:rPr>
              <w:t xml:space="preserve">  2.8</w:t>
            </w:r>
          </w:p>
        </w:tc>
        <w:tc>
          <w:tcPr>
            <w:tcW w:w="8080" w:type="dxa"/>
            <w:vAlign w:val="center"/>
          </w:tcPr>
          <w:p w:rsidR="008123D0" w:rsidRPr="008123D0" w:rsidRDefault="008123D0" w:rsidP="00C14402">
            <w:pPr>
              <w:numPr>
                <w:ilvl w:val="0"/>
                <w:numId w:val="0"/>
              </w:numPr>
              <w:rPr>
                <w:rFonts w:ascii="Calibri" w:hAnsi="Calibri" w:cs="Verdana"/>
                <w:sz w:val="22"/>
                <w:szCs w:val="22"/>
                <w:lang w:val="et-EE"/>
              </w:rPr>
            </w:pPr>
            <w:r w:rsidRPr="008123D0">
              <w:rPr>
                <w:rFonts w:ascii="Calibri" w:hAnsi="Calibri" w:cs="Verdana"/>
                <w:sz w:val="22"/>
                <w:szCs w:val="22"/>
                <w:lang w:val="et-EE"/>
              </w:rPr>
              <w:t xml:space="preserve">        Hargnemissõlmed, sulgarmatuur ja kaevud</w:t>
            </w:r>
          </w:p>
        </w:tc>
      </w:tr>
      <w:tr w:rsidR="008123D0" w:rsidRPr="008123D0" w:rsidTr="00C14402">
        <w:tc>
          <w:tcPr>
            <w:tcW w:w="1134" w:type="dxa"/>
            <w:vAlign w:val="center"/>
          </w:tcPr>
          <w:p w:rsidR="008123D0" w:rsidRPr="008123D0" w:rsidRDefault="008123D0" w:rsidP="00C14402">
            <w:pPr>
              <w:numPr>
                <w:ilvl w:val="0"/>
                <w:numId w:val="0"/>
              </w:numPr>
              <w:spacing w:before="100" w:beforeAutospacing="1" w:after="100" w:afterAutospacing="1"/>
              <w:ind w:left="72"/>
              <w:rPr>
                <w:rFonts w:ascii="Calibri" w:hAnsi="Calibri" w:cs="Verdana"/>
                <w:bCs/>
                <w:sz w:val="22"/>
                <w:szCs w:val="22"/>
                <w:lang w:val="et-EE"/>
              </w:rPr>
            </w:pPr>
            <w:r w:rsidRPr="008123D0">
              <w:rPr>
                <w:rFonts w:ascii="Calibri" w:hAnsi="Calibri" w:cs="Verdana"/>
                <w:bCs/>
                <w:sz w:val="22"/>
                <w:szCs w:val="22"/>
                <w:lang w:val="et-EE"/>
              </w:rPr>
              <w:t xml:space="preserve">  2.9</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Õhutamine ja tühjendamine; kaevud – ligipääsud / teenindamine</w:t>
            </w:r>
          </w:p>
        </w:tc>
      </w:tr>
      <w:tr w:rsidR="008123D0" w:rsidRPr="00A27784" w:rsidTr="00C14402">
        <w:tc>
          <w:tcPr>
            <w:tcW w:w="1134" w:type="dxa"/>
            <w:vAlign w:val="center"/>
          </w:tcPr>
          <w:p w:rsidR="008123D0" w:rsidRPr="008123D0" w:rsidRDefault="008123D0" w:rsidP="00C14402">
            <w:pPr>
              <w:numPr>
                <w:ilvl w:val="0"/>
                <w:numId w:val="0"/>
              </w:numPr>
              <w:spacing w:before="100" w:beforeAutospacing="1" w:after="100" w:afterAutospacing="1"/>
              <w:ind w:left="72"/>
              <w:rPr>
                <w:rFonts w:ascii="Calibri" w:hAnsi="Calibri" w:cs="Verdana"/>
                <w:bCs/>
                <w:sz w:val="22"/>
                <w:szCs w:val="22"/>
                <w:lang w:val="et-EE"/>
              </w:rPr>
            </w:pPr>
            <w:r w:rsidRPr="008123D0">
              <w:rPr>
                <w:rFonts w:ascii="Calibri" w:hAnsi="Calibri" w:cs="Verdana"/>
                <w:bCs/>
                <w:sz w:val="22"/>
                <w:szCs w:val="22"/>
                <w:lang w:val="et-EE"/>
              </w:rPr>
              <w:t xml:space="preserve">  2.10</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Teedealused hülsid, läbi- ja üleminekud, kaevetööd jm</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bCs/>
                <w:sz w:val="22"/>
                <w:szCs w:val="22"/>
                <w:lang w:val="et-EE"/>
              </w:rPr>
            </w:pPr>
            <w:r w:rsidRPr="008123D0">
              <w:rPr>
                <w:rFonts w:ascii="Calibri" w:hAnsi="Calibri" w:cs="Verdana"/>
                <w:bCs/>
                <w:sz w:val="22"/>
                <w:szCs w:val="22"/>
                <w:lang w:val="et-EE"/>
              </w:rPr>
              <w:lastRenderedPageBreak/>
              <w:t xml:space="preserve">  2.11</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Torusisendid / toru läbiviigud</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bCs/>
                <w:sz w:val="22"/>
                <w:szCs w:val="22"/>
                <w:lang w:val="et-EE"/>
              </w:rPr>
            </w:pPr>
            <w:r w:rsidRPr="008123D0">
              <w:rPr>
                <w:rFonts w:ascii="Calibri" w:hAnsi="Calibri" w:cs="Verdana"/>
                <w:bCs/>
                <w:sz w:val="22"/>
                <w:szCs w:val="22"/>
                <w:lang w:val="et-EE"/>
              </w:rPr>
              <w:t xml:space="preserve">  2.12</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Eriosad/erinõuded/eritööd (kinnistoed jms)</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bCs/>
                <w:sz w:val="22"/>
                <w:szCs w:val="22"/>
                <w:lang w:val="et-EE"/>
              </w:rPr>
            </w:pPr>
            <w:r w:rsidRPr="008123D0">
              <w:rPr>
                <w:rFonts w:ascii="Calibri" w:hAnsi="Calibri" w:cs="Verdana"/>
                <w:bCs/>
                <w:sz w:val="22"/>
                <w:szCs w:val="22"/>
                <w:lang w:val="et-EE"/>
              </w:rPr>
              <w:t xml:space="preserve">  2.13</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Katsetused ja kontroll (röntgen, surveproov, tiheduskatsed)</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bCs/>
                <w:sz w:val="22"/>
                <w:szCs w:val="22"/>
                <w:lang w:val="et-EE"/>
              </w:rPr>
            </w:pPr>
            <w:r w:rsidRPr="008123D0">
              <w:rPr>
                <w:rFonts w:ascii="Calibri" w:hAnsi="Calibri" w:cs="Verdana"/>
                <w:bCs/>
                <w:sz w:val="22"/>
                <w:szCs w:val="22"/>
                <w:lang w:val="et-EE"/>
              </w:rPr>
              <w:t xml:space="preserve">  2.14</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Jäätmete kogused ja käitlemine</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bCs/>
                <w:sz w:val="22"/>
                <w:szCs w:val="22"/>
                <w:lang w:val="et-EE"/>
              </w:rPr>
            </w:pPr>
            <w:r w:rsidRPr="008123D0">
              <w:rPr>
                <w:rFonts w:ascii="Calibri" w:hAnsi="Calibri" w:cs="Verdana"/>
                <w:bCs/>
                <w:sz w:val="22"/>
                <w:szCs w:val="22"/>
                <w:lang w:val="et-EE"/>
              </w:rPr>
              <w:t xml:space="preserve">  2.15</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Dendroloogia ja asendusistutuse arvutus</w:t>
            </w:r>
          </w:p>
        </w:tc>
      </w:tr>
      <w:tr w:rsidR="008123D0" w:rsidRPr="008123D0" w:rsidTr="00C14402">
        <w:tc>
          <w:tcPr>
            <w:tcW w:w="1134" w:type="dxa"/>
            <w:vAlign w:val="center"/>
          </w:tcPr>
          <w:p w:rsidR="008123D0" w:rsidRPr="008123D0" w:rsidRDefault="008123D0" w:rsidP="00C14402">
            <w:pPr>
              <w:numPr>
                <w:ilvl w:val="0"/>
                <w:numId w:val="0"/>
              </w:numPr>
              <w:spacing w:before="100" w:beforeAutospacing="1" w:after="100" w:afterAutospacing="1"/>
              <w:ind w:left="72"/>
              <w:rPr>
                <w:rFonts w:ascii="Calibri" w:hAnsi="Calibri" w:cs="Verdana"/>
                <w:b/>
                <w:bCs/>
                <w:sz w:val="22"/>
                <w:szCs w:val="22"/>
                <w:lang w:val="et-EE"/>
              </w:rPr>
            </w:pPr>
            <w:r w:rsidRPr="008123D0">
              <w:rPr>
                <w:rFonts w:ascii="Calibri" w:hAnsi="Calibri" w:cs="Verdana"/>
                <w:b/>
                <w:bCs/>
                <w:sz w:val="22"/>
                <w:szCs w:val="22"/>
                <w:lang w:val="et-EE"/>
              </w:rPr>
              <w:t>3</w:t>
            </w:r>
          </w:p>
        </w:tc>
        <w:tc>
          <w:tcPr>
            <w:tcW w:w="8080" w:type="dxa"/>
            <w:vAlign w:val="center"/>
          </w:tcPr>
          <w:p w:rsidR="008123D0" w:rsidRPr="008123D0" w:rsidRDefault="008123D0" w:rsidP="00C14402">
            <w:pPr>
              <w:pStyle w:val="Heading3"/>
              <w:numPr>
                <w:ilvl w:val="0"/>
                <w:numId w:val="0"/>
              </w:numPr>
              <w:spacing w:before="100" w:beforeAutospacing="1" w:after="100" w:afterAutospacing="1"/>
              <w:ind w:left="365"/>
              <w:rPr>
                <w:rFonts w:ascii="Calibri" w:hAnsi="Calibri" w:cs="Verdana"/>
                <w:sz w:val="22"/>
                <w:szCs w:val="22"/>
                <w:lang w:val="et-EE"/>
              </w:rPr>
            </w:pPr>
            <w:r w:rsidRPr="008123D0">
              <w:rPr>
                <w:rFonts w:ascii="Calibri" w:hAnsi="Calibri" w:cs="Verdana"/>
                <w:sz w:val="22"/>
                <w:szCs w:val="22"/>
                <w:lang w:val="et-EE"/>
              </w:rPr>
              <w:t>Graafiline osa</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3.1</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 xml:space="preserve">Plaanid </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3.2</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 xml:space="preserve">Profiilid </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3.3</w:t>
            </w:r>
          </w:p>
        </w:tc>
        <w:tc>
          <w:tcPr>
            <w:tcW w:w="8080" w:type="dxa"/>
            <w:vAlign w:val="center"/>
          </w:tcPr>
          <w:p w:rsidR="008123D0" w:rsidRPr="008123D0" w:rsidRDefault="008123D0" w:rsidP="00C14402">
            <w:pPr>
              <w:pStyle w:val="Heading1"/>
              <w:numPr>
                <w:ilvl w:val="0"/>
                <w:numId w:val="0"/>
              </w:numPr>
              <w:ind w:left="365"/>
              <w:rPr>
                <w:rFonts w:ascii="Calibri" w:hAnsi="Calibri" w:cs="Verdana"/>
                <w:sz w:val="22"/>
                <w:szCs w:val="22"/>
              </w:rPr>
            </w:pPr>
            <w:r w:rsidRPr="008123D0">
              <w:rPr>
                <w:rFonts w:ascii="Calibri" w:hAnsi="Calibri" w:cs="Verdana"/>
                <w:sz w:val="22"/>
                <w:szCs w:val="22"/>
              </w:rPr>
              <w:t xml:space="preserve">Soojustorustiku montaažiskeem </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3.4</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proofErr w:type="spellStart"/>
            <w:r w:rsidRPr="008123D0">
              <w:rPr>
                <w:rFonts w:ascii="Calibri" w:hAnsi="Calibri" w:cs="Verdana"/>
                <w:sz w:val="22"/>
                <w:szCs w:val="22"/>
              </w:rPr>
              <w:t>Paisumistsoonid</w:t>
            </w:r>
            <w:proofErr w:type="spellEnd"/>
            <w:r w:rsidRPr="008123D0">
              <w:rPr>
                <w:rFonts w:ascii="Calibri" w:hAnsi="Calibri" w:cs="Verdana"/>
                <w:sz w:val="22"/>
                <w:szCs w:val="22"/>
              </w:rPr>
              <w:t xml:space="preserve"> - </w:t>
            </w:r>
            <w:proofErr w:type="spellStart"/>
            <w:r w:rsidRPr="008123D0">
              <w:rPr>
                <w:rFonts w:ascii="Calibri" w:hAnsi="Calibri" w:cs="Verdana"/>
                <w:sz w:val="22"/>
                <w:szCs w:val="22"/>
              </w:rPr>
              <w:t>paisumisvarupatjade</w:t>
            </w:r>
            <w:proofErr w:type="spellEnd"/>
            <w:r w:rsidRPr="008123D0">
              <w:rPr>
                <w:rFonts w:ascii="Calibri" w:hAnsi="Calibri" w:cs="Verdana"/>
                <w:sz w:val="22"/>
                <w:szCs w:val="22"/>
              </w:rPr>
              <w:t xml:space="preserve"> </w:t>
            </w:r>
            <w:proofErr w:type="spellStart"/>
            <w:r w:rsidRPr="008123D0">
              <w:rPr>
                <w:rFonts w:ascii="Calibri" w:hAnsi="Calibri" w:cs="Verdana"/>
                <w:sz w:val="22"/>
                <w:szCs w:val="22"/>
              </w:rPr>
              <w:t>paigaldusskeemid</w:t>
            </w:r>
            <w:proofErr w:type="spellEnd"/>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3.5</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Hargnemissõlmede joonised / kaevude konstruktsioon ja paigaldus</w:t>
            </w:r>
          </w:p>
        </w:tc>
      </w:tr>
      <w:tr w:rsidR="008123D0" w:rsidRPr="0062222A"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3.6</w:t>
            </w:r>
          </w:p>
        </w:tc>
        <w:tc>
          <w:tcPr>
            <w:tcW w:w="8080" w:type="dxa"/>
            <w:vAlign w:val="center"/>
          </w:tcPr>
          <w:p w:rsidR="008123D0" w:rsidRPr="0062222A"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Lekkeotsimissüsteemi (LOS) kontrolltraatide ühendusskeem ja väljavõtud</w:t>
            </w:r>
          </w:p>
        </w:tc>
      </w:tr>
      <w:tr w:rsidR="008123D0" w:rsidRPr="00A27784"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3.7</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Kraavkaeviku lõige – toru ja kaeviku mõõdud, liivalus ja –padi, tagasitäide</w:t>
            </w:r>
          </w:p>
        </w:tc>
      </w:tr>
      <w:tr w:rsidR="008123D0" w:rsidRPr="0062222A"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3.8</w:t>
            </w:r>
          </w:p>
        </w:tc>
        <w:tc>
          <w:tcPr>
            <w:tcW w:w="8080" w:type="dxa"/>
            <w:vAlign w:val="center"/>
          </w:tcPr>
          <w:p w:rsidR="008123D0" w:rsidRPr="0062222A"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Taastatavate katete ja haljastuse taastamise plaanid; taastatavate katete lõiked</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3.9</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proofErr w:type="spellStart"/>
            <w:r w:rsidRPr="008123D0">
              <w:rPr>
                <w:rFonts w:ascii="Calibri" w:hAnsi="Calibri" w:cs="Verdana"/>
                <w:sz w:val="22"/>
                <w:szCs w:val="22"/>
              </w:rPr>
              <w:t>Toruläbiviikude</w:t>
            </w:r>
            <w:proofErr w:type="spellEnd"/>
            <w:r w:rsidRPr="008123D0">
              <w:rPr>
                <w:rFonts w:ascii="Calibri" w:hAnsi="Calibri" w:cs="Verdana"/>
                <w:sz w:val="22"/>
                <w:szCs w:val="22"/>
              </w:rPr>
              <w:t xml:space="preserve">  </w:t>
            </w:r>
            <w:proofErr w:type="spellStart"/>
            <w:r w:rsidRPr="008123D0">
              <w:rPr>
                <w:rFonts w:ascii="Calibri" w:hAnsi="Calibri" w:cs="Verdana"/>
                <w:sz w:val="22"/>
                <w:szCs w:val="22"/>
              </w:rPr>
              <w:t>joonised</w:t>
            </w:r>
            <w:proofErr w:type="spellEnd"/>
            <w:r w:rsidRPr="008123D0">
              <w:rPr>
                <w:rFonts w:ascii="Calibri" w:hAnsi="Calibri" w:cs="Verdana"/>
                <w:sz w:val="22"/>
                <w:szCs w:val="22"/>
              </w:rPr>
              <w:t xml:space="preserve">; </w:t>
            </w:r>
            <w:proofErr w:type="spellStart"/>
            <w:r w:rsidRPr="008123D0">
              <w:rPr>
                <w:rFonts w:ascii="Calibri" w:hAnsi="Calibri" w:cs="Verdana"/>
                <w:sz w:val="22"/>
                <w:szCs w:val="22"/>
              </w:rPr>
              <w:t>tihendid</w:t>
            </w:r>
            <w:proofErr w:type="spellEnd"/>
            <w:r w:rsidRPr="008123D0">
              <w:rPr>
                <w:rFonts w:ascii="Calibri" w:hAnsi="Calibri" w:cs="Verdana"/>
                <w:sz w:val="22"/>
                <w:szCs w:val="22"/>
              </w:rPr>
              <w:t xml:space="preserve">; </w:t>
            </w:r>
            <w:proofErr w:type="spellStart"/>
            <w:r w:rsidRPr="008123D0">
              <w:rPr>
                <w:rFonts w:ascii="Calibri" w:hAnsi="Calibri" w:cs="Verdana"/>
                <w:sz w:val="22"/>
                <w:szCs w:val="22"/>
              </w:rPr>
              <w:t>seinte</w:t>
            </w:r>
            <w:proofErr w:type="spellEnd"/>
            <w:r w:rsidRPr="008123D0">
              <w:rPr>
                <w:rFonts w:ascii="Calibri" w:hAnsi="Calibri" w:cs="Verdana"/>
                <w:sz w:val="22"/>
                <w:szCs w:val="22"/>
              </w:rPr>
              <w:t xml:space="preserve"> </w:t>
            </w:r>
            <w:proofErr w:type="spellStart"/>
            <w:r w:rsidRPr="008123D0">
              <w:rPr>
                <w:rFonts w:ascii="Calibri" w:hAnsi="Calibri" w:cs="Verdana"/>
                <w:sz w:val="22"/>
                <w:szCs w:val="22"/>
              </w:rPr>
              <w:t>ja</w:t>
            </w:r>
            <w:proofErr w:type="spellEnd"/>
            <w:r w:rsidRPr="008123D0">
              <w:rPr>
                <w:rFonts w:ascii="Calibri" w:hAnsi="Calibri" w:cs="Verdana"/>
                <w:sz w:val="22"/>
                <w:szCs w:val="22"/>
              </w:rPr>
              <w:t xml:space="preserve"> </w:t>
            </w:r>
            <w:proofErr w:type="spellStart"/>
            <w:r w:rsidRPr="008123D0">
              <w:rPr>
                <w:rFonts w:ascii="Calibri" w:hAnsi="Calibri" w:cs="Verdana"/>
                <w:sz w:val="22"/>
                <w:szCs w:val="22"/>
              </w:rPr>
              <w:t>põrandate</w:t>
            </w:r>
            <w:proofErr w:type="spellEnd"/>
            <w:r w:rsidRPr="008123D0">
              <w:rPr>
                <w:rFonts w:ascii="Calibri" w:hAnsi="Calibri" w:cs="Verdana"/>
                <w:sz w:val="22"/>
                <w:szCs w:val="22"/>
              </w:rPr>
              <w:t xml:space="preserve"> </w:t>
            </w:r>
            <w:proofErr w:type="spellStart"/>
            <w:r w:rsidRPr="008123D0">
              <w:rPr>
                <w:rFonts w:ascii="Calibri" w:hAnsi="Calibri" w:cs="Verdana"/>
                <w:sz w:val="22"/>
                <w:szCs w:val="22"/>
              </w:rPr>
              <w:t>taastamine</w:t>
            </w:r>
            <w:proofErr w:type="spellEnd"/>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3.10</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Hoonetesiseste soojustorustike joonised (konstruktsioon, toestamine jms)</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3.11</w:t>
            </w:r>
          </w:p>
        </w:tc>
        <w:tc>
          <w:tcPr>
            <w:tcW w:w="8080" w:type="dxa"/>
            <w:vAlign w:val="center"/>
          </w:tcPr>
          <w:p w:rsidR="008123D0" w:rsidRPr="008123D0" w:rsidRDefault="008123D0" w:rsidP="00C14402">
            <w:pPr>
              <w:pStyle w:val="Heading1"/>
              <w:numPr>
                <w:ilvl w:val="0"/>
                <w:numId w:val="0"/>
              </w:numPr>
              <w:ind w:left="365"/>
              <w:rPr>
                <w:rFonts w:ascii="Calibri" w:hAnsi="Calibri" w:cs="Verdana"/>
                <w:sz w:val="22"/>
                <w:szCs w:val="22"/>
              </w:rPr>
            </w:pPr>
            <w:r w:rsidRPr="008123D0">
              <w:rPr>
                <w:rFonts w:ascii="Calibri" w:hAnsi="Calibri" w:cs="Verdana"/>
                <w:sz w:val="22"/>
                <w:szCs w:val="22"/>
              </w:rPr>
              <w:t>Taastatav soojusisolatsioon - konstruktsioon (kinnitamine, katted jms)</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3.12</w:t>
            </w:r>
          </w:p>
        </w:tc>
        <w:tc>
          <w:tcPr>
            <w:tcW w:w="8080" w:type="dxa"/>
            <w:vAlign w:val="center"/>
          </w:tcPr>
          <w:p w:rsidR="008123D0" w:rsidRPr="008123D0" w:rsidRDefault="008123D0" w:rsidP="00C14402">
            <w:pPr>
              <w:pStyle w:val="Heading3"/>
              <w:numPr>
                <w:ilvl w:val="0"/>
                <w:numId w:val="0"/>
              </w:numPr>
              <w:spacing w:before="100" w:beforeAutospacing="1" w:after="100" w:afterAutospacing="1"/>
              <w:ind w:left="365"/>
              <w:rPr>
                <w:rFonts w:ascii="Calibri" w:hAnsi="Calibri" w:cs="Verdana"/>
                <w:b w:val="0"/>
                <w:sz w:val="22"/>
                <w:szCs w:val="22"/>
                <w:lang w:val="et-EE"/>
              </w:rPr>
            </w:pPr>
            <w:r w:rsidRPr="008123D0">
              <w:rPr>
                <w:rFonts w:ascii="Calibri" w:hAnsi="Calibri" w:cs="Verdana"/>
                <w:b w:val="0"/>
                <w:sz w:val="22"/>
                <w:szCs w:val="22"/>
                <w:lang w:val="et-EE"/>
              </w:rPr>
              <w:t>Erilahenduste ja mittestandardsete sõlmede joonised  (kinnistoed jms)</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3.13</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Ajutise liikluskorralduse skeemid; liikluskorraldusvahendite spetsifikatsioonid</w:t>
            </w:r>
          </w:p>
        </w:tc>
      </w:tr>
      <w:tr w:rsidR="008123D0" w:rsidRPr="008123D0" w:rsidTr="00C14402">
        <w:tc>
          <w:tcPr>
            <w:tcW w:w="1134" w:type="dxa"/>
            <w:vAlign w:val="center"/>
          </w:tcPr>
          <w:p w:rsidR="008123D0" w:rsidRPr="008123D0" w:rsidRDefault="008123D0" w:rsidP="00C14402">
            <w:pPr>
              <w:numPr>
                <w:ilvl w:val="0"/>
                <w:numId w:val="0"/>
              </w:numPr>
              <w:spacing w:before="100" w:beforeAutospacing="1" w:after="100" w:afterAutospacing="1"/>
              <w:ind w:left="72"/>
              <w:rPr>
                <w:rFonts w:ascii="Calibri" w:hAnsi="Calibri" w:cs="Verdana"/>
                <w:b/>
                <w:bCs/>
                <w:sz w:val="22"/>
                <w:szCs w:val="22"/>
                <w:lang w:val="et-EE"/>
              </w:rPr>
            </w:pPr>
            <w:r w:rsidRPr="008123D0">
              <w:rPr>
                <w:rFonts w:ascii="Calibri" w:hAnsi="Calibri" w:cs="Verdana"/>
                <w:b/>
                <w:bCs/>
                <w:sz w:val="22"/>
                <w:szCs w:val="22"/>
                <w:lang w:val="et-EE"/>
              </w:rPr>
              <w:t>4</w:t>
            </w:r>
          </w:p>
        </w:tc>
        <w:tc>
          <w:tcPr>
            <w:tcW w:w="8080" w:type="dxa"/>
            <w:vAlign w:val="center"/>
          </w:tcPr>
          <w:p w:rsidR="008123D0" w:rsidRPr="008123D0" w:rsidRDefault="008123D0" w:rsidP="00C14402">
            <w:pPr>
              <w:pStyle w:val="Heading3"/>
              <w:numPr>
                <w:ilvl w:val="0"/>
                <w:numId w:val="0"/>
              </w:numPr>
              <w:spacing w:before="100" w:beforeAutospacing="1" w:after="100" w:afterAutospacing="1"/>
              <w:ind w:left="365"/>
              <w:rPr>
                <w:rFonts w:ascii="Calibri" w:hAnsi="Calibri" w:cs="Verdana"/>
                <w:sz w:val="22"/>
                <w:szCs w:val="22"/>
                <w:lang w:val="et-EE"/>
              </w:rPr>
            </w:pPr>
            <w:r w:rsidRPr="008123D0">
              <w:rPr>
                <w:rFonts w:ascii="Calibri" w:hAnsi="Calibri" w:cs="Verdana"/>
                <w:sz w:val="22"/>
                <w:szCs w:val="22"/>
                <w:lang w:val="et-EE"/>
              </w:rPr>
              <w:t>Torumaterjali spetsifikatsioonid</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4.1</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Eelisoleeritud torumaterjali spetsifikatsioon</w:t>
            </w:r>
          </w:p>
        </w:tc>
      </w:tr>
      <w:tr w:rsidR="008123D0" w:rsidRPr="008123D0" w:rsidTr="00C14402">
        <w:tc>
          <w:tcPr>
            <w:tcW w:w="1134" w:type="dxa"/>
            <w:vAlign w:val="center"/>
          </w:tcPr>
          <w:p w:rsidR="008123D0" w:rsidRPr="008123D0" w:rsidRDefault="008123D0" w:rsidP="00C14402">
            <w:pPr>
              <w:numPr>
                <w:ilvl w:val="0"/>
                <w:numId w:val="0"/>
              </w:numPr>
              <w:ind w:left="72"/>
              <w:rPr>
                <w:rFonts w:ascii="Calibri" w:hAnsi="Calibri" w:cs="Verdana"/>
                <w:sz w:val="22"/>
                <w:szCs w:val="22"/>
                <w:lang w:val="et-EE"/>
              </w:rPr>
            </w:pPr>
            <w:r w:rsidRPr="008123D0">
              <w:rPr>
                <w:rFonts w:ascii="Calibri" w:hAnsi="Calibri" w:cs="Verdana"/>
                <w:sz w:val="22"/>
                <w:szCs w:val="22"/>
                <w:lang w:val="et-EE"/>
              </w:rPr>
              <w:t xml:space="preserve">  4.2</w:t>
            </w:r>
          </w:p>
        </w:tc>
        <w:tc>
          <w:tcPr>
            <w:tcW w:w="8080" w:type="dxa"/>
            <w:vAlign w:val="center"/>
          </w:tcPr>
          <w:p w:rsidR="008123D0" w:rsidRPr="008123D0" w:rsidRDefault="008123D0" w:rsidP="00C14402">
            <w:pPr>
              <w:numPr>
                <w:ilvl w:val="0"/>
                <w:numId w:val="0"/>
              </w:numPr>
              <w:ind w:left="365"/>
              <w:rPr>
                <w:rFonts w:ascii="Calibri" w:hAnsi="Calibri" w:cs="Verdana"/>
                <w:sz w:val="22"/>
                <w:szCs w:val="22"/>
                <w:lang w:val="et-EE"/>
              </w:rPr>
            </w:pPr>
            <w:r w:rsidRPr="008123D0">
              <w:rPr>
                <w:rFonts w:ascii="Calibri" w:hAnsi="Calibri" w:cs="Verdana"/>
                <w:sz w:val="22"/>
                <w:szCs w:val="22"/>
                <w:lang w:val="et-EE"/>
              </w:rPr>
              <w:t>Ülejäänud toru- ja muu materjali spetsifikatsioon</w:t>
            </w:r>
          </w:p>
        </w:tc>
      </w:tr>
      <w:tr w:rsidR="008123D0" w:rsidRPr="008123D0" w:rsidTr="00C14402">
        <w:tc>
          <w:tcPr>
            <w:tcW w:w="1134" w:type="dxa"/>
            <w:vAlign w:val="center"/>
          </w:tcPr>
          <w:p w:rsidR="008123D0" w:rsidRPr="008123D0" w:rsidRDefault="008123D0" w:rsidP="00C14402">
            <w:pPr>
              <w:numPr>
                <w:ilvl w:val="0"/>
                <w:numId w:val="0"/>
              </w:numPr>
              <w:spacing w:before="100" w:beforeAutospacing="1" w:after="100" w:afterAutospacing="1"/>
              <w:ind w:left="72"/>
              <w:rPr>
                <w:rFonts w:ascii="Calibri" w:hAnsi="Calibri" w:cs="Verdana"/>
                <w:b/>
                <w:bCs/>
                <w:sz w:val="22"/>
                <w:szCs w:val="22"/>
                <w:lang w:val="et-EE"/>
              </w:rPr>
            </w:pPr>
            <w:r w:rsidRPr="008123D0">
              <w:rPr>
                <w:rFonts w:ascii="Calibri" w:hAnsi="Calibri" w:cs="Verdana"/>
                <w:b/>
                <w:bCs/>
                <w:sz w:val="22"/>
                <w:szCs w:val="22"/>
                <w:lang w:val="et-EE"/>
              </w:rPr>
              <w:t>5</w:t>
            </w:r>
          </w:p>
        </w:tc>
        <w:tc>
          <w:tcPr>
            <w:tcW w:w="8080" w:type="dxa"/>
            <w:vAlign w:val="center"/>
          </w:tcPr>
          <w:p w:rsidR="008123D0" w:rsidRPr="008123D0" w:rsidRDefault="008123D0" w:rsidP="00C14402">
            <w:pPr>
              <w:pStyle w:val="Heading3"/>
              <w:numPr>
                <w:ilvl w:val="0"/>
                <w:numId w:val="0"/>
              </w:numPr>
              <w:spacing w:before="100" w:beforeAutospacing="1" w:after="100" w:afterAutospacing="1"/>
              <w:ind w:left="365"/>
              <w:rPr>
                <w:rFonts w:ascii="Calibri" w:hAnsi="Calibri" w:cs="Verdana"/>
                <w:iCs/>
                <w:sz w:val="22"/>
                <w:szCs w:val="22"/>
                <w:lang w:val="et-EE"/>
              </w:rPr>
            </w:pPr>
            <w:proofErr w:type="spellStart"/>
            <w:r w:rsidRPr="008123D0">
              <w:rPr>
                <w:rFonts w:ascii="Calibri" w:hAnsi="Calibri" w:cs="Verdana"/>
                <w:sz w:val="22"/>
                <w:szCs w:val="22"/>
              </w:rPr>
              <w:t>Kinnistute</w:t>
            </w:r>
            <w:proofErr w:type="spellEnd"/>
            <w:r w:rsidRPr="008123D0">
              <w:rPr>
                <w:rFonts w:ascii="Calibri" w:hAnsi="Calibri" w:cs="Verdana"/>
                <w:sz w:val="22"/>
                <w:szCs w:val="22"/>
              </w:rPr>
              <w:t>/</w:t>
            </w:r>
            <w:proofErr w:type="spellStart"/>
            <w:r w:rsidRPr="008123D0">
              <w:rPr>
                <w:rFonts w:ascii="Calibri" w:hAnsi="Calibri" w:cs="Verdana"/>
                <w:sz w:val="22"/>
                <w:szCs w:val="22"/>
              </w:rPr>
              <w:t>kruntide</w:t>
            </w:r>
            <w:proofErr w:type="spellEnd"/>
            <w:r w:rsidRPr="008123D0">
              <w:rPr>
                <w:rFonts w:ascii="Calibri" w:hAnsi="Calibri" w:cs="Verdana"/>
                <w:sz w:val="22"/>
                <w:szCs w:val="22"/>
              </w:rPr>
              <w:t xml:space="preserve"> </w:t>
            </w:r>
            <w:proofErr w:type="spellStart"/>
            <w:r w:rsidRPr="008123D0">
              <w:rPr>
                <w:rFonts w:ascii="Calibri" w:hAnsi="Calibri" w:cs="Verdana"/>
                <w:sz w:val="22"/>
                <w:szCs w:val="22"/>
              </w:rPr>
              <w:t>piiride</w:t>
            </w:r>
            <w:proofErr w:type="spellEnd"/>
            <w:r w:rsidRPr="008123D0">
              <w:rPr>
                <w:rFonts w:ascii="Calibri" w:hAnsi="Calibri" w:cs="Verdana"/>
                <w:sz w:val="22"/>
                <w:szCs w:val="22"/>
              </w:rPr>
              <w:t xml:space="preserve"> </w:t>
            </w:r>
            <w:proofErr w:type="spellStart"/>
            <w:r w:rsidRPr="008123D0">
              <w:rPr>
                <w:rFonts w:ascii="Calibri" w:hAnsi="Calibri" w:cs="Verdana"/>
                <w:sz w:val="22"/>
                <w:szCs w:val="22"/>
              </w:rPr>
              <w:t>plaan</w:t>
            </w:r>
            <w:proofErr w:type="spellEnd"/>
          </w:p>
        </w:tc>
      </w:tr>
      <w:tr w:rsidR="008123D0" w:rsidRPr="008123D0" w:rsidTr="00C14402">
        <w:tc>
          <w:tcPr>
            <w:tcW w:w="1134" w:type="dxa"/>
            <w:vAlign w:val="center"/>
          </w:tcPr>
          <w:p w:rsidR="008123D0" w:rsidRPr="008123D0" w:rsidRDefault="008123D0" w:rsidP="00C14402">
            <w:pPr>
              <w:numPr>
                <w:ilvl w:val="0"/>
                <w:numId w:val="0"/>
              </w:numPr>
              <w:spacing w:before="100" w:beforeAutospacing="1" w:after="100" w:afterAutospacing="1"/>
              <w:ind w:left="72"/>
              <w:rPr>
                <w:rFonts w:ascii="Calibri" w:hAnsi="Calibri" w:cs="Verdana"/>
                <w:b/>
                <w:bCs/>
                <w:sz w:val="22"/>
                <w:szCs w:val="22"/>
                <w:lang w:val="et-EE"/>
              </w:rPr>
            </w:pPr>
            <w:r w:rsidRPr="008123D0">
              <w:rPr>
                <w:rFonts w:ascii="Calibri" w:hAnsi="Calibri" w:cs="Verdana"/>
                <w:b/>
                <w:bCs/>
                <w:sz w:val="22"/>
                <w:szCs w:val="22"/>
                <w:lang w:val="et-EE"/>
              </w:rPr>
              <w:t>6</w:t>
            </w:r>
          </w:p>
        </w:tc>
        <w:tc>
          <w:tcPr>
            <w:tcW w:w="8080" w:type="dxa"/>
            <w:vAlign w:val="center"/>
          </w:tcPr>
          <w:p w:rsidR="008123D0" w:rsidRPr="008123D0" w:rsidRDefault="008123D0" w:rsidP="00C14402">
            <w:pPr>
              <w:pStyle w:val="Heading3"/>
              <w:numPr>
                <w:ilvl w:val="0"/>
                <w:numId w:val="0"/>
              </w:numPr>
              <w:spacing w:before="100" w:beforeAutospacing="1" w:after="100" w:afterAutospacing="1"/>
              <w:ind w:left="365"/>
              <w:rPr>
                <w:rFonts w:ascii="Calibri" w:hAnsi="Calibri" w:cs="Verdana"/>
                <w:bCs w:val="0"/>
                <w:sz w:val="22"/>
                <w:szCs w:val="22"/>
                <w:lang w:val="et-EE"/>
              </w:rPr>
            </w:pPr>
            <w:r w:rsidRPr="008123D0">
              <w:rPr>
                <w:rFonts w:ascii="Calibri" w:hAnsi="Calibri" w:cs="Verdana"/>
                <w:iCs/>
                <w:sz w:val="22"/>
                <w:szCs w:val="22"/>
                <w:lang w:val="et-EE"/>
              </w:rPr>
              <w:t xml:space="preserve">Kooskõlastuste koondtabel </w:t>
            </w:r>
            <w:r w:rsidRPr="008123D0">
              <w:rPr>
                <w:rFonts w:ascii="Calibri" w:hAnsi="Calibri" w:cs="Verdana"/>
                <w:b w:val="0"/>
                <w:iCs/>
                <w:sz w:val="22"/>
                <w:szCs w:val="22"/>
                <w:lang w:val="et-EE"/>
              </w:rPr>
              <w:t>(kontaktandmed)</w:t>
            </w:r>
          </w:p>
        </w:tc>
      </w:tr>
      <w:tr w:rsidR="008123D0" w:rsidRPr="008123D0" w:rsidTr="00C14402">
        <w:tc>
          <w:tcPr>
            <w:tcW w:w="1134" w:type="dxa"/>
            <w:vAlign w:val="center"/>
          </w:tcPr>
          <w:p w:rsidR="008123D0" w:rsidRPr="008123D0" w:rsidRDefault="008123D0" w:rsidP="00C14402">
            <w:pPr>
              <w:numPr>
                <w:ilvl w:val="0"/>
                <w:numId w:val="0"/>
              </w:numPr>
              <w:spacing w:before="100" w:beforeAutospacing="1" w:after="100" w:afterAutospacing="1"/>
              <w:ind w:left="72"/>
              <w:rPr>
                <w:rFonts w:ascii="Calibri" w:hAnsi="Calibri" w:cs="Verdana"/>
                <w:b/>
                <w:bCs/>
                <w:sz w:val="22"/>
                <w:szCs w:val="22"/>
                <w:lang w:val="et-EE"/>
              </w:rPr>
            </w:pPr>
            <w:r w:rsidRPr="008123D0">
              <w:rPr>
                <w:rFonts w:ascii="Calibri" w:hAnsi="Calibri" w:cs="Verdana"/>
                <w:b/>
                <w:bCs/>
                <w:sz w:val="22"/>
                <w:szCs w:val="22"/>
                <w:lang w:val="et-EE"/>
              </w:rPr>
              <w:t>7</w:t>
            </w:r>
          </w:p>
        </w:tc>
        <w:tc>
          <w:tcPr>
            <w:tcW w:w="8080" w:type="dxa"/>
            <w:vAlign w:val="center"/>
          </w:tcPr>
          <w:p w:rsidR="008123D0" w:rsidRPr="008123D0" w:rsidRDefault="008123D0" w:rsidP="00C14402">
            <w:pPr>
              <w:pStyle w:val="Heading3"/>
              <w:numPr>
                <w:ilvl w:val="0"/>
                <w:numId w:val="0"/>
              </w:numPr>
              <w:spacing w:before="100" w:beforeAutospacing="1" w:after="100" w:afterAutospacing="1"/>
              <w:ind w:left="365"/>
              <w:rPr>
                <w:rFonts w:ascii="Calibri" w:hAnsi="Calibri" w:cs="Verdana"/>
                <w:sz w:val="22"/>
                <w:szCs w:val="22"/>
                <w:lang w:val="et-EE"/>
              </w:rPr>
            </w:pPr>
            <w:r w:rsidRPr="008123D0">
              <w:rPr>
                <w:rFonts w:ascii="Calibri" w:hAnsi="Calibri" w:cs="Verdana"/>
                <w:bCs w:val="0"/>
                <w:sz w:val="22"/>
                <w:szCs w:val="22"/>
                <w:lang w:val="et-EE"/>
              </w:rPr>
              <w:t>Hooldusjuhendid</w:t>
            </w:r>
          </w:p>
        </w:tc>
      </w:tr>
      <w:tr w:rsidR="008123D0" w:rsidRPr="008123D0" w:rsidTr="00C14402">
        <w:tc>
          <w:tcPr>
            <w:tcW w:w="1134" w:type="dxa"/>
            <w:vAlign w:val="center"/>
          </w:tcPr>
          <w:p w:rsidR="008123D0" w:rsidRPr="008123D0" w:rsidRDefault="008123D0" w:rsidP="00C14402">
            <w:pPr>
              <w:numPr>
                <w:ilvl w:val="0"/>
                <w:numId w:val="0"/>
              </w:numPr>
              <w:spacing w:before="100" w:beforeAutospacing="1" w:after="100" w:afterAutospacing="1"/>
              <w:ind w:left="72"/>
              <w:rPr>
                <w:rFonts w:ascii="Calibri" w:hAnsi="Calibri" w:cs="Verdana"/>
                <w:b/>
                <w:bCs/>
                <w:sz w:val="22"/>
                <w:szCs w:val="22"/>
                <w:lang w:val="et-EE"/>
              </w:rPr>
            </w:pPr>
            <w:r w:rsidRPr="008123D0">
              <w:rPr>
                <w:rFonts w:ascii="Calibri" w:hAnsi="Calibri" w:cs="Verdana"/>
                <w:b/>
                <w:bCs/>
                <w:sz w:val="22"/>
                <w:szCs w:val="22"/>
                <w:lang w:val="et-EE"/>
              </w:rPr>
              <w:t>8</w:t>
            </w:r>
          </w:p>
        </w:tc>
        <w:tc>
          <w:tcPr>
            <w:tcW w:w="8080" w:type="dxa"/>
            <w:vAlign w:val="center"/>
          </w:tcPr>
          <w:p w:rsidR="008123D0" w:rsidRPr="008123D0" w:rsidRDefault="008123D0" w:rsidP="00C14402">
            <w:pPr>
              <w:pStyle w:val="Heading3"/>
              <w:numPr>
                <w:ilvl w:val="0"/>
                <w:numId w:val="0"/>
              </w:numPr>
              <w:spacing w:before="100" w:beforeAutospacing="1" w:after="100" w:afterAutospacing="1"/>
              <w:ind w:left="365"/>
              <w:rPr>
                <w:rFonts w:ascii="Calibri" w:hAnsi="Calibri" w:cs="Verdana"/>
                <w:bCs w:val="0"/>
                <w:sz w:val="22"/>
                <w:szCs w:val="22"/>
                <w:lang w:val="et-EE"/>
              </w:rPr>
            </w:pPr>
            <w:proofErr w:type="spellStart"/>
            <w:r w:rsidRPr="008123D0">
              <w:rPr>
                <w:rFonts w:ascii="Calibri" w:hAnsi="Calibri" w:cs="Verdana"/>
                <w:sz w:val="22"/>
                <w:szCs w:val="22"/>
              </w:rPr>
              <w:t>Kasutusõiguse</w:t>
            </w:r>
            <w:proofErr w:type="spellEnd"/>
            <w:r w:rsidRPr="008123D0">
              <w:rPr>
                <w:rFonts w:ascii="Calibri" w:hAnsi="Calibri" w:cs="Verdana"/>
                <w:sz w:val="22"/>
                <w:szCs w:val="22"/>
              </w:rPr>
              <w:t xml:space="preserve"> </w:t>
            </w:r>
            <w:proofErr w:type="spellStart"/>
            <w:r w:rsidRPr="008123D0">
              <w:rPr>
                <w:rFonts w:ascii="Calibri" w:hAnsi="Calibri" w:cs="Verdana"/>
                <w:sz w:val="22"/>
                <w:szCs w:val="22"/>
              </w:rPr>
              <w:t>seadmiseks</w:t>
            </w:r>
            <w:proofErr w:type="spellEnd"/>
            <w:r w:rsidRPr="008123D0">
              <w:rPr>
                <w:rFonts w:ascii="Calibri" w:hAnsi="Calibri" w:cs="Verdana"/>
                <w:sz w:val="22"/>
                <w:szCs w:val="22"/>
              </w:rPr>
              <w:t xml:space="preserve"> </w:t>
            </w:r>
            <w:proofErr w:type="spellStart"/>
            <w:r w:rsidRPr="008123D0">
              <w:rPr>
                <w:rFonts w:ascii="Calibri" w:hAnsi="Calibri" w:cs="Verdana"/>
                <w:sz w:val="22"/>
                <w:szCs w:val="22"/>
              </w:rPr>
              <w:t>vajalikud</w:t>
            </w:r>
            <w:proofErr w:type="spellEnd"/>
            <w:r w:rsidRPr="008123D0">
              <w:rPr>
                <w:rFonts w:ascii="Calibri" w:hAnsi="Calibri" w:cs="Verdana"/>
                <w:sz w:val="22"/>
                <w:szCs w:val="22"/>
              </w:rPr>
              <w:t xml:space="preserve"> </w:t>
            </w:r>
            <w:proofErr w:type="spellStart"/>
            <w:r w:rsidRPr="008123D0">
              <w:rPr>
                <w:rFonts w:ascii="Calibri" w:hAnsi="Calibri" w:cs="Verdana"/>
                <w:sz w:val="22"/>
                <w:szCs w:val="22"/>
              </w:rPr>
              <w:t>skeemid</w:t>
            </w:r>
            <w:proofErr w:type="spellEnd"/>
          </w:p>
        </w:tc>
      </w:tr>
      <w:tr w:rsidR="008123D0" w:rsidRPr="008123D0" w:rsidTr="00C14402">
        <w:tc>
          <w:tcPr>
            <w:tcW w:w="1134" w:type="dxa"/>
            <w:vAlign w:val="bottom"/>
          </w:tcPr>
          <w:p w:rsidR="008123D0" w:rsidRPr="008123D0" w:rsidRDefault="008123D0" w:rsidP="00C14402">
            <w:pPr>
              <w:numPr>
                <w:ilvl w:val="0"/>
                <w:numId w:val="0"/>
              </w:numPr>
              <w:spacing w:before="100" w:beforeAutospacing="1" w:after="100" w:afterAutospacing="1"/>
              <w:ind w:left="72"/>
              <w:rPr>
                <w:rFonts w:ascii="Calibri" w:hAnsi="Calibri" w:cs="Verdana"/>
                <w:b/>
                <w:bCs/>
                <w:sz w:val="22"/>
                <w:szCs w:val="22"/>
                <w:lang w:val="et-EE"/>
              </w:rPr>
            </w:pPr>
            <w:r w:rsidRPr="008123D0">
              <w:rPr>
                <w:rFonts w:ascii="Calibri" w:hAnsi="Calibri" w:cs="Verdana"/>
                <w:b/>
                <w:bCs/>
                <w:sz w:val="22"/>
                <w:szCs w:val="22"/>
                <w:lang w:val="et-EE"/>
              </w:rPr>
              <w:t>9</w:t>
            </w:r>
          </w:p>
        </w:tc>
        <w:tc>
          <w:tcPr>
            <w:tcW w:w="8080" w:type="dxa"/>
            <w:vAlign w:val="bottom"/>
          </w:tcPr>
          <w:p w:rsidR="008123D0" w:rsidRPr="008123D0" w:rsidRDefault="008123D0" w:rsidP="00C14402">
            <w:pPr>
              <w:numPr>
                <w:ilvl w:val="0"/>
                <w:numId w:val="0"/>
              </w:numPr>
              <w:spacing w:before="100" w:beforeAutospacing="1" w:after="100" w:afterAutospacing="1"/>
              <w:ind w:left="365"/>
              <w:rPr>
                <w:rFonts w:ascii="Calibri" w:hAnsi="Calibri" w:cs="Verdana"/>
                <w:b/>
                <w:bCs/>
                <w:sz w:val="22"/>
                <w:szCs w:val="22"/>
                <w:lang w:val="et-EE"/>
              </w:rPr>
            </w:pPr>
            <w:r w:rsidRPr="008123D0">
              <w:rPr>
                <w:rFonts w:ascii="Calibri" w:hAnsi="Calibri" w:cs="Verdana"/>
                <w:b/>
                <w:bCs/>
                <w:sz w:val="22"/>
                <w:szCs w:val="22"/>
                <w:lang w:val="et-EE"/>
              </w:rPr>
              <w:t>Algdokumendid / projekteerimise tingimused ja ülesanne</w:t>
            </w:r>
          </w:p>
        </w:tc>
      </w:tr>
      <w:tr w:rsidR="008123D0" w:rsidRPr="008123D0" w:rsidTr="00C14402">
        <w:tc>
          <w:tcPr>
            <w:tcW w:w="1134" w:type="dxa"/>
            <w:vAlign w:val="bottom"/>
          </w:tcPr>
          <w:p w:rsidR="008123D0" w:rsidRPr="008123D0" w:rsidRDefault="008123D0" w:rsidP="00C14402">
            <w:pPr>
              <w:numPr>
                <w:ilvl w:val="0"/>
                <w:numId w:val="0"/>
              </w:numPr>
              <w:spacing w:before="100" w:beforeAutospacing="1" w:after="100" w:afterAutospacing="1"/>
              <w:ind w:left="72"/>
              <w:rPr>
                <w:rFonts w:ascii="Calibri" w:hAnsi="Calibri" w:cs="Verdana"/>
                <w:bCs/>
                <w:sz w:val="22"/>
                <w:szCs w:val="22"/>
                <w:lang w:val="et-EE"/>
              </w:rPr>
            </w:pPr>
            <w:r w:rsidRPr="008123D0">
              <w:rPr>
                <w:rFonts w:ascii="Calibri" w:hAnsi="Calibri" w:cs="Verdana"/>
                <w:bCs/>
                <w:sz w:val="22"/>
                <w:szCs w:val="22"/>
                <w:lang w:val="et-EE"/>
              </w:rPr>
              <w:t xml:space="preserve">  9.1</w:t>
            </w:r>
          </w:p>
        </w:tc>
        <w:tc>
          <w:tcPr>
            <w:tcW w:w="8080" w:type="dxa"/>
            <w:vAlign w:val="bottom"/>
          </w:tcPr>
          <w:p w:rsidR="008123D0" w:rsidRPr="008123D0" w:rsidRDefault="008123D0" w:rsidP="00C14402">
            <w:pPr>
              <w:numPr>
                <w:ilvl w:val="0"/>
                <w:numId w:val="0"/>
              </w:numPr>
              <w:spacing w:before="100" w:beforeAutospacing="1" w:after="100" w:afterAutospacing="1"/>
              <w:ind w:left="365"/>
              <w:rPr>
                <w:rFonts w:ascii="Calibri" w:hAnsi="Calibri" w:cs="Verdana"/>
                <w:bCs/>
                <w:sz w:val="22"/>
                <w:szCs w:val="22"/>
                <w:lang w:val="et-EE"/>
              </w:rPr>
            </w:pPr>
            <w:r w:rsidRPr="008123D0">
              <w:rPr>
                <w:rFonts w:ascii="Calibri" w:hAnsi="Calibri" w:cs="Verdana"/>
                <w:bCs/>
                <w:sz w:val="22"/>
                <w:szCs w:val="22"/>
                <w:lang w:val="et-EE"/>
              </w:rPr>
              <w:t>Liitumise tehnilised tingimused; projekteerimise ülesanne ja selle lisad</w:t>
            </w:r>
          </w:p>
        </w:tc>
      </w:tr>
      <w:tr w:rsidR="008123D0" w:rsidRPr="008123D0" w:rsidTr="00C14402">
        <w:tc>
          <w:tcPr>
            <w:tcW w:w="1134" w:type="dxa"/>
            <w:vAlign w:val="bottom"/>
          </w:tcPr>
          <w:p w:rsidR="008123D0" w:rsidRPr="008123D0" w:rsidRDefault="008123D0" w:rsidP="00C14402">
            <w:pPr>
              <w:numPr>
                <w:ilvl w:val="0"/>
                <w:numId w:val="0"/>
              </w:numPr>
              <w:spacing w:before="100" w:beforeAutospacing="1" w:after="100" w:afterAutospacing="1"/>
              <w:ind w:left="72"/>
              <w:rPr>
                <w:rFonts w:ascii="Calibri" w:hAnsi="Calibri" w:cs="Verdana"/>
                <w:bCs/>
                <w:sz w:val="22"/>
                <w:szCs w:val="22"/>
                <w:lang w:val="et-EE"/>
              </w:rPr>
            </w:pPr>
            <w:r w:rsidRPr="008123D0">
              <w:rPr>
                <w:rFonts w:ascii="Calibri" w:hAnsi="Calibri" w:cs="Verdana"/>
                <w:bCs/>
                <w:sz w:val="22"/>
                <w:szCs w:val="22"/>
                <w:lang w:val="et-EE"/>
              </w:rPr>
              <w:t xml:space="preserve">  9.2</w:t>
            </w:r>
          </w:p>
        </w:tc>
        <w:tc>
          <w:tcPr>
            <w:tcW w:w="8080" w:type="dxa"/>
            <w:vAlign w:val="bottom"/>
          </w:tcPr>
          <w:p w:rsidR="008123D0" w:rsidRPr="008123D0" w:rsidRDefault="008123D0" w:rsidP="00C14402">
            <w:pPr>
              <w:numPr>
                <w:ilvl w:val="0"/>
                <w:numId w:val="0"/>
              </w:numPr>
              <w:spacing w:before="100" w:beforeAutospacing="1" w:after="100" w:afterAutospacing="1"/>
              <w:ind w:left="365"/>
              <w:rPr>
                <w:rFonts w:ascii="Calibri" w:hAnsi="Calibri" w:cs="Verdana"/>
                <w:b/>
                <w:bCs/>
                <w:sz w:val="22"/>
                <w:szCs w:val="22"/>
                <w:lang w:val="et-EE"/>
              </w:rPr>
            </w:pPr>
            <w:r w:rsidRPr="008123D0">
              <w:rPr>
                <w:rFonts w:ascii="Calibri" w:hAnsi="Calibri" w:cs="Verdana"/>
                <w:sz w:val="22"/>
                <w:szCs w:val="22"/>
                <w:lang w:val="et-EE"/>
              </w:rPr>
              <w:t>Tallinna TLPA projekteerimistingimused</w:t>
            </w:r>
          </w:p>
        </w:tc>
      </w:tr>
      <w:tr w:rsidR="008123D0" w:rsidRPr="008123D0" w:rsidTr="00C14402">
        <w:tc>
          <w:tcPr>
            <w:tcW w:w="1134" w:type="dxa"/>
            <w:vAlign w:val="bottom"/>
          </w:tcPr>
          <w:p w:rsidR="008123D0" w:rsidRPr="008123D0" w:rsidRDefault="008123D0" w:rsidP="00C14402">
            <w:pPr>
              <w:numPr>
                <w:ilvl w:val="0"/>
                <w:numId w:val="0"/>
              </w:numPr>
              <w:spacing w:before="100" w:beforeAutospacing="1" w:after="100" w:afterAutospacing="1"/>
              <w:ind w:left="72"/>
              <w:rPr>
                <w:rFonts w:ascii="Calibri" w:hAnsi="Calibri" w:cs="Verdana"/>
                <w:bCs/>
                <w:sz w:val="22"/>
                <w:szCs w:val="22"/>
                <w:lang w:val="et-EE"/>
              </w:rPr>
            </w:pPr>
            <w:r w:rsidRPr="008123D0">
              <w:rPr>
                <w:rFonts w:ascii="Calibri" w:hAnsi="Calibri" w:cs="Verdana"/>
                <w:bCs/>
                <w:sz w:val="22"/>
                <w:szCs w:val="22"/>
                <w:lang w:val="et-EE"/>
              </w:rPr>
              <w:t xml:space="preserve">  9.3</w:t>
            </w:r>
          </w:p>
        </w:tc>
        <w:tc>
          <w:tcPr>
            <w:tcW w:w="8080" w:type="dxa"/>
            <w:vAlign w:val="bottom"/>
          </w:tcPr>
          <w:p w:rsidR="008123D0" w:rsidRPr="008123D0" w:rsidRDefault="008123D0" w:rsidP="00C14402">
            <w:pPr>
              <w:numPr>
                <w:ilvl w:val="0"/>
                <w:numId w:val="0"/>
              </w:numPr>
              <w:spacing w:before="100" w:beforeAutospacing="1" w:after="100" w:afterAutospacing="1"/>
              <w:ind w:left="365"/>
              <w:rPr>
                <w:rFonts w:ascii="Calibri" w:hAnsi="Calibri" w:cs="Verdana"/>
                <w:sz w:val="22"/>
                <w:szCs w:val="22"/>
                <w:lang w:val="et-EE"/>
              </w:rPr>
            </w:pPr>
            <w:r w:rsidRPr="008123D0">
              <w:rPr>
                <w:rFonts w:ascii="Calibri" w:hAnsi="Calibri" w:cs="Verdana"/>
                <w:sz w:val="22"/>
                <w:szCs w:val="22"/>
                <w:lang w:val="et-EE"/>
              </w:rPr>
              <w:t>Geoloogia</w:t>
            </w:r>
          </w:p>
        </w:tc>
      </w:tr>
      <w:tr w:rsidR="008123D0" w:rsidRPr="008123D0" w:rsidTr="00C14402">
        <w:tc>
          <w:tcPr>
            <w:tcW w:w="1134" w:type="dxa"/>
            <w:vAlign w:val="bottom"/>
          </w:tcPr>
          <w:p w:rsidR="008123D0" w:rsidRPr="008123D0" w:rsidRDefault="008123D0" w:rsidP="00C14402">
            <w:pPr>
              <w:numPr>
                <w:ilvl w:val="0"/>
                <w:numId w:val="0"/>
              </w:numPr>
              <w:spacing w:before="100" w:beforeAutospacing="1" w:after="100" w:afterAutospacing="1"/>
              <w:ind w:left="72"/>
              <w:rPr>
                <w:rFonts w:ascii="Calibri" w:hAnsi="Calibri" w:cs="Verdana"/>
                <w:bCs/>
                <w:sz w:val="22"/>
                <w:szCs w:val="22"/>
                <w:lang w:val="et-EE"/>
              </w:rPr>
            </w:pPr>
            <w:r w:rsidRPr="008123D0">
              <w:rPr>
                <w:rFonts w:ascii="Calibri" w:hAnsi="Calibri" w:cs="Verdana"/>
                <w:bCs/>
                <w:sz w:val="22"/>
                <w:szCs w:val="22"/>
                <w:lang w:val="et-EE"/>
              </w:rPr>
              <w:t xml:space="preserve">  9.4 </w:t>
            </w:r>
          </w:p>
        </w:tc>
        <w:tc>
          <w:tcPr>
            <w:tcW w:w="8080" w:type="dxa"/>
            <w:vAlign w:val="bottom"/>
          </w:tcPr>
          <w:p w:rsidR="008123D0" w:rsidRPr="008123D0" w:rsidRDefault="008123D0" w:rsidP="00C14402">
            <w:pPr>
              <w:numPr>
                <w:ilvl w:val="0"/>
                <w:numId w:val="0"/>
              </w:numPr>
              <w:spacing w:before="100" w:beforeAutospacing="1" w:after="100" w:afterAutospacing="1"/>
              <w:ind w:left="365"/>
              <w:rPr>
                <w:rFonts w:ascii="Calibri" w:hAnsi="Calibri" w:cs="Verdana"/>
                <w:sz w:val="22"/>
                <w:szCs w:val="22"/>
                <w:lang w:val="et-EE"/>
              </w:rPr>
            </w:pPr>
            <w:r w:rsidRPr="008123D0">
              <w:rPr>
                <w:rFonts w:ascii="Calibri" w:hAnsi="Calibri" w:cs="Verdana"/>
                <w:sz w:val="22"/>
                <w:szCs w:val="22"/>
                <w:lang w:val="et-EE"/>
              </w:rPr>
              <w:t>Dendroloogia</w:t>
            </w:r>
          </w:p>
        </w:tc>
      </w:tr>
    </w:tbl>
    <w:p w:rsidR="004C3D90" w:rsidRDefault="004C3D90" w:rsidP="00AF4E7A">
      <w:pPr>
        <w:pStyle w:val="BodyText"/>
        <w:rPr>
          <w:rFonts w:ascii="Calibri" w:hAnsi="Calibri"/>
          <w:sz w:val="20"/>
        </w:rPr>
      </w:pPr>
    </w:p>
    <w:p w:rsidR="00A161FF" w:rsidRPr="001D13D3" w:rsidRDefault="00A161FF" w:rsidP="00AE67E8">
      <w:pPr>
        <w:pStyle w:val="BodyText"/>
        <w:numPr>
          <w:ilvl w:val="0"/>
          <w:numId w:val="25"/>
        </w:numPr>
        <w:tabs>
          <w:tab w:val="clear" w:pos="1068"/>
          <w:tab w:val="left" w:pos="709"/>
        </w:tabs>
        <w:ind w:left="709" w:hanging="425"/>
        <w:jc w:val="both"/>
        <w:rPr>
          <w:rFonts w:ascii="Calibri" w:hAnsi="Calibri"/>
          <w:sz w:val="20"/>
        </w:rPr>
      </w:pPr>
      <w:r w:rsidRPr="00A161FF">
        <w:rPr>
          <w:rFonts w:ascii="Calibri" w:hAnsi="Calibri" w:cs="Verdana"/>
          <w:sz w:val="22"/>
          <w:szCs w:val="22"/>
        </w:rPr>
        <w:t xml:space="preserve">Projektdokumentatsiooni kõik lehed (sh ka seletuskiri, spetsifikatsioon jms) peavad olema varustatud kirjanurgaga ja sisaldama MKM määrusega nr 67 (17-09-2010) määratud infot. Projektdokumentatsiooni iga leht peab olema allkirjastatud </w:t>
      </w:r>
      <w:r w:rsidRPr="00A161FF">
        <w:rPr>
          <w:rFonts w:ascii="Calibri" w:hAnsi="Calibri" w:cs="Verdana"/>
          <w:sz w:val="22"/>
          <w:szCs w:val="22"/>
          <w:u w:val="single"/>
        </w:rPr>
        <w:t>vastava osa</w:t>
      </w:r>
      <w:r w:rsidRPr="00A161FF">
        <w:rPr>
          <w:rFonts w:ascii="Calibri" w:hAnsi="Calibri" w:cs="Verdana"/>
          <w:sz w:val="22"/>
          <w:szCs w:val="22"/>
        </w:rPr>
        <w:t xml:space="preserve"> vastutava spetsialisti poolt. Projektdokumentatsioonis tehtud muudatused tuleb ära näidata vastavas muudatuste kirjanurgas, mis peab ära määrama muudatuse sisu ja nende tegemise aja. Muudatuste tegemisel ja vormistamisel tuleb jälgida ülalnimetatud määruse  </w:t>
      </w:r>
      <w:r w:rsidRPr="00A161FF">
        <w:rPr>
          <w:rFonts w:ascii="Calibri" w:hAnsi="Calibri" w:cs="Arial"/>
          <w:sz w:val="22"/>
          <w:szCs w:val="22"/>
        </w:rPr>
        <w:t>§</w:t>
      </w:r>
      <w:r w:rsidRPr="00A161FF">
        <w:rPr>
          <w:rFonts w:ascii="Calibri" w:hAnsi="Calibri" w:cs="Verdana"/>
          <w:sz w:val="22"/>
          <w:szCs w:val="22"/>
        </w:rPr>
        <w:t xml:space="preserve"> 15 nõudeid.</w:t>
      </w:r>
    </w:p>
    <w:sectPr w:rsidR="00A161FF" w:rsidRPr="001D13D3" w:rsidSect="00AE67E8">
      <w:headerReference w:type="default" r:id="rId8"/>
      <w:footerReference w:type="default" r:id="rId9"/>
      <w:pgSz w:w="11906" w:h="16838"/>
      <w:pgMar w:top="851" w:right="849" w:bottom="125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CA" w:rsidRDefault="00A06DCA" w:rsidP="00716E81">
      <w:pPr>
        <w:pStyle w:val="BodyText"/>
      </w:pPr>
      <w:r>
        <w:separator/>
      </w:r>
    </w:p>
  </w:endnote>
  <w:endnote w:type="continuationSeparator" w:id="0">
    <w:p w:rsidR="00A06DCA" w:rsidRDefault="00A06DCA" w:rsidP="00716E8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02" w:rsidRPr="00C26A4D" w:rsidRDefault="00C14402" w:rsidP="00AE67E8">
    <w:pPr>
      <w:pStyle w:val="Footer"/>
      <w:numPr>
        <w:ilvl w:val="0"/>
        <w:numId w:val="0"/>
      </w:numPr>
      <w:tabs>
        <w:tab w:val="clear" w:pos="4320"/>
        <w:tab w:val="clear" w:pos="8640"/>
        <w:tab w:val="center" w:pos="4820"/>
        <w:tab w:val="right" w:pos="9639"/>
      </w:tabs>
      <w:rPr>
        <w:lang w:val="et-EE"/>
      </w:rPr>
    </w:pPr>
    <w:r>
      <w:rPr>
        <w:lang w:val="et-EE"/>
      </w:rPr>
      <w:t>V</w:t>
    </w:r>
    <w:r w:rsidR="00AE67E8">
      <w:rPr>
        <w:lang w:val="et-EE"/>
      </w:rPr>
      <w:t>ormi tähis: KOMM P1V3</w:t>
    </w:r>
    <w:r>
      <w:rPr>
        <w:lang w:val="et-EE"/>
      </w:rPr>
      <w:t>v</w:t>
    </w:r>
    <w:r w:rsidRPr="0062222A">
      <w:rPr>
        <w:lang w:val="et-EE"/>
      </w:rPr>
      <w:t>3</w:t>
    </w:r>
    <w:r w:rsidRPr="00C26A4D">
      <w:rPr>
        <w:lang w:val="et-EE"/>
      </w:rPr>
      <w:tab/>
    </w:r>
    <w:r w:rsidR="00AE67E8">
      <w:rPr>
        <w:lang w:val="et-EE"/>
      </w:rPr>
      <w:t>AS Utilitas Tallinn</w:t>
    </w:r>
    <w:r w:rsidRPr="00C26A4D">
      <w:rPr>
        <w:lang w:val="et-EE"/>
      </w:rPr>
      <w:tab/>
    </w:r>
    <w:r w:rsidR="0062222A">
      <w:rPr>
        <w:rStyle w:val="PageNumber"/>
        <w:lang w:val="et-EE"/>
      </w:rPr>
      <w:t>Vorm kehtib alates: 20.03.2014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CA" w:rsidRDefault="00A06DCA" w:rsidP="00716E81">
      <w:pPr>
        <w:pStyle w:val="BodyText"/>
      </w:pPr>
      <w:r>
        <w:separator/>
      </w:r>
    </w:p>
  </w:footnote>
  <w:footnote w:type="continuationSeparator" w:id="0">
    <w:p w:rsidR="00A06DCA" w:rsidRDefault="00A06DCA" w:rsidP="00716E81">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949"/>
      <w:gridCol w:w="4373"/>
    </w:tblGrid>
    <w:tr w:rsidR="00C14402" w:rsidTr="00E876F9">
      <w:tc>
        <w:tcPr>
          <w:tcW w:w="4949" w:type="dxa"/>
        </w:tcPr>
        <w:p w:rsidR="00C14402" w:rsidRDefault="00AE67E8" w:rsidP="003E064C">
          <w:pPr>
            <w:pStyle w:val="Header"/>
            <w:numPr>
              <w:ilvl w:val="0"/>
              <w:numId w:val="0"/>
            </w:numPr>
          </w:pPr>
          <w:r>
            <w:rPr>
              <w:noProof/>
              <w:lang w:val="et-EE"/>
            </w:rPr>
            <w:drawing>
              <wp:inline distT="0" distB="0" distL="0" distR="0">
                <wp:extent cx="1391920" cy="238760"/>
                <wp:effectExtent l="0" t="0" r="0" b="8890"/>
                <wp:docPr id="19" name="Pilt 19" descr="C:\Users\marko.laigna\Pictures\LOGOD\Utilitas horisonta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ko.laigna\Pictures\LOGOD\Utilitas horisonta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238760"/>
                        </a:xfrm>
                        <a:prstGeom prst="rect">
                          <a:avLst/>
                        </a:prstGeom>
                        <a:noFill/>
                        <a:ln>
                          <a:noFill/>
                        </a:ln>
                      </pic:spPr>
                    </pic:pic>
                  </a:graphicData>
                </a:graphic>
              </wp:inline>
            </w:drawing>
          </w:r>
        </w:p>
      </w:tc>
      <w:tc>
        <w:tcPr>
          <w:tcW w:w="4373" w:type="dxa"/>
        </w:tcPr>
        <w:p w:rsidR="0062222A" w:rsidRDefault="0062222A" w:rsidP="003E064C">
          <w:pPr>
            <w:pStyle w:val="Header"/>
            <w:numPr>
              <w:ilvl w:val="0"/>
              <w:numId w:val="0"/>
            </w:numPr>
            <w:ind w:left="4320" w:hanging="1440"/>
          </w:pPr>
        </w:p>
        <w:p w:rsidR="0062222A" w:rsidRDefault="0062222A" w:rsidP="003E064C">
          <w:pPr>
            <w:pStyle w:val="Header"/>
            <w:numPr>
              <w:ilvl w:val="0"/>
              <w:numId w:val="0"/>
            </w:numPr>
            <w:ind w:left="4320" w:hanging="1440"/>
          </w:pPr>
        </w:p>
        <w:p w:rsidR="00C14402" w:rsidRDefault="00C14402" w:rsidP="003E064C">
          <w:pPr>
            <w:pStyle w:val="Header"/>
            <w:numPr>
              <w:ilvl w:val="0"/>
              <w:numId w:val="0"/>
            </w:numPr>
            <w:ind w:left="4320" w:hanging="1440"/>
          </w:pPr>
        </w:p>
      </w:tc>
    </w:tr>
  </w:tbl>
  <w:p w:rsidR="00C14402" w:rsidRDefault="00C14402" w:rsidP="003E064C">
    <w:pPr>
      <w:pStyle w:val="Header"/>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8D2"/>
    <w:multiLevelType w:val="multilevel"/>
    <w:tmpl w:val="D3E80900"/>
    <w:lvl w:ilvl="0">
      <w:start w:val="1"/>
      <w:numFmt w:val="decimal"/>
      <w:lvlText w:val="%1."/>
      <w:lvlJc w:val="left"/>
      <w:pPr>
        <w:tabs>
          <w:tab w:val="num" w:pos="540"/>
        </w:tabs>
        <w:ind w:left="540" w:hanging="360"/>
      </w:pPr>
      <w:rPr>
        <w:b w:val="0"/>
        <w:sz w:val="24"/>
        <w:szCs w:val="24"/>
      </w:rPr>
    </w:lvl>
    <w:lvl w:ilvl="1">
      <w:start w:val="1"/>
      <w:numFmt w:val="decimal"/>
      <w:lvlText w:val="%2."/>
      <w:lvlJc w:val="left"/>
      <w:pPr>
        <w:tabs>
          <w:tab w:val="num" w:pos="720"/>
        </w:tabs>
        <w:ind w:left="720" w:hanging="360"/>
      </w:pPr>
      <w:rPr>
        <w:rFonts w:ascii="Calibri" w:hAnsi="Calibri" w:hint="default"/>
        <w:b w:val="0"/>
        <w:sz w:val="20"/>
        <w:szCs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pStyle w:val="Normal"/>
      <w:lvlText w:val="%1.%2.%3.%4.%5.%6.%7.%8.%9."/>
      <w:lvlJc w:val="left"/>
      <w:pPr>
        <w:tabs>
          <w:tab w:val="num" w:pos="5040"/>
        </w:tabs>
        <w:ind w:left="4320" w:hanging="1440"/>
      </w:pPr>
    </w:lvl>
  </w:abstractNum>
  <w:abstractNum w:abstractNumId="1">
    <w:nsid w:val="0CF127C4"/>
    <w:multiLevelType w:val="multilevel"/>
    <w:tmpl w:val="08DAE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8A1B9E"/>
    <w:multiLevelType w:val="singleLevel"/>
    <w:tmpl w:val="74DA466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
    <w:nsid w:val="0ECD0ED6"/>
    <w:multiLevelType w:val="hybridMultilevel"/>
    <w:tmpl w:val="B47ED9E0"/>
    <w:lvl w:ilvl="0" w:tplc="04090001">
      <w:start w:val="1"/>
      <w:numFmt w:val="bullet"/>
      <w:lvlText w:val=""/>
      <w:lvlJc w:val="left"/>
      <w:pPr>
        <w:tabs>
          <w:tab w:val="num" w:pos="1068"/>
        </w:tabs>
        <w:ind w:left="1068" w:hanging="360"/>
      </w:pPr>
      <w:rPr>
        <w:rFonts w:ascii="Symbol" w:hAnsi="Symbol" w:hint="default"/>
        <w:sz w:val="2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
    <w:nsid w:val="0F015B6B"/>
    <w:multiLevelType w:val="multilevel"/>
    <w:tmpl w:val="BA54C812"/>
    <w:lvl w:ilvl="0">
      <w:start w:val="1"/>
      <w:numFmt w:val="decimal"/>
      <w:lvlText w:val="%1."/>
      <w:lvlJc w:val="left"/>
      <w:pPr>
        <w:tabs>
          <w:tab w:val="num" w:pos="540"/>
        </w:tabs>
        <w:ind w:left="540" w:hanging="360"/>
      </w:pPr>
      <w:rPr>
        <w:rFonts w:hint="default"/>
        <w:b w:val="0"/>
        <w:sz w:val="24"/>
        <w:szCs w:val="24"/>
      </w:rPr>
    </w:lvl>
    <w:lvl w:ilvl="1">
      <w:start w:val="3"/>
      <w:numFmt w:val="decimal"/>
      <w:lvlText w:val="%2."/>
      <w:lvlJc w:val="left"/>
      <w:pPr>
        <w:tabs>
          <w:tab w:val="num" w:pos="720"/>
        </w:tabs>
        <w:ind w:left="720" w:hanging="360"/>
      </w:pPr>
      <w:rPr>
        <w:rFonts w:ascii="Calibri" w:hAnsi="Calibri" w:hint="default"/>
        <w:b w:val="0"/>
        <w:sz w:val="20"/>
        <w:szCs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69528D"/>
    <w:multiLevelType w:val="hybridMultilevel"/>
    <w:tmpl w:val="5F3049DE"/>
    <w:lvl w:ilvl="0" w:tplc="7AE8B2FE">
      <w:start w:val="8"/>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nsid w:val="1D101782"/>
    <w:multiLevelType w:val="multilevel"/>
    <w:tmpl w:val="DED40438"/>
    <w:lvl w:ilvl="0">
      <w:start w:val="1"/>
      <w:numFmt w:val="bullet"/>
      <w:lvlText w:val="o"/>
      <w:lvlJc w:val="left"/>
      <w:pPr>
        <w:tabs>
          <w:tab w:val="num" w:pos="1068"/>
        </w:tabs>
        <w:ind w:left="1068" w:hanging="360"/>
      </w:pPr>
      <w:rPr>
        <w:rFonts w:ascii="Courier New" w:hAnsi="Courier New" w:hint="default"/>
        <w:sz w:val="20"/>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2096513F"/>
    <w:multiLevelType w:val="hybridMultilevel"/>
    <w:tmpl w:val="3F5894B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8">
    <w:nsid w:val="21FA2CEF"/>
    <w:multiLevelType w:val="multilevel"/>
    <w:tmpl w:val="DD8C044A"/>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89F145F"/>
    <w:multiLevelType w:val="multilevel"/>
    <w:tmpl w:val="4E2EA3E0"/>
    <w:lvl w:ilvl="0">
      <w:start w:val="1"/>
      <w:numFmt w:val="decimal"/>
      <w:lvlText w:val="%1."/>
      <w:lvlJc w:val="left"/>
      <w:pPr>
        <w:tabs>
          <w:tab w:val="num" w:pos="540"/>
        </w:tabs>
        <w:ind w:left="540" w:hanging="360"/>
      </w:pPr>
      <w:rPr>
        <w:rFonts w:hint="default"/>
        <w:b w:val="0"/>
        <w:sz w:val="24"/>
        <w:szCs w:val="24"/>
      </w:rPr>
    </w:lvl>
    <w:lvl w:ilvl="1">
      <w:start w:val="13"/>
      <w:numFmt w:val="decimal"/>
      <w:lvlText w:val="%2."/>
      <w:lvlJc w:val="left"/>
      <w:pPr>
        <w:tabs>
          <w:tab w:val="num" w:pos="720"/>
        </w:tabs>
        <w:ind w:left="720" w:hanging="360"/>
      </w:pPr>
      <w:rPr>
        <w:rFonts w:ascii="Calibri" w:hAnsi="Calibri" w:hint="default"/>
        <w:b w:val="0"/>
        <w:sz w:val="20"/>
        <w:szCs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B592AD3"/>
    <w:multiLevelType w:val="singleLevel"/>
    <w:tmpl w:val="2468F03C"/>
    <w:lvl w:ilvl="0">
      <w:start w:val="1"/>
      <w:numFmt w:val="decimal"/>
      <w:lvlText w:val="%1."/>
      <w:lvlJc w:val="left"/>
      <w:pPr>
        <w:tabs>
          <w:tab w:val="num" w:pos="1080"/>
        </w:tabs>
        <w:ind w:left="1080" w:hanging="360"/>
      </w:pPr>
      <w:rPr>
        <w:rFonts w:hint="default"/>
      </w:rPr>
    </w:lvl>
  </w:abstractNum>
  <w:abstractNum w:abstractNumId="11">
    <w:nsid w:val="2E361B0F"/>
    <w:multiLevelType w:val="multilevel"/>
    <w:tmpl w:val="0409001F"/>
    <w:lvl w:ilvl="0">
      <w:start w:val="1"/>
      <w:numFmt w:val="decimal"/>
      <w:lvlText w:val="%1."/>
      <w:lvlJc w:val="left"/>
      <w:pPr>
        <w:tabs>
          <w:tab w:val="num" w:pos="360"/>
        </w:tabs>
        <w:ind w:left="360" w:hanging="360"/>
      </w:pPr>
      <w:rPr>
        <w:rFonts w:hint="default"/>
        <w:i w:val="0"/>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ECE433D"/>
    <w:multiLevelType w:val="singleLevel"/>
    <w:tmpl w:val="776A77AA"/>
    <w:lvl w:ilvl="0">
      <w:start w:val="7"/>
      <w:numFmt w:val="bullet"/>
      <w:lvlText w:val="-"/>
      <w:lvlJc w:val="left"/>
      <w:pPr>
        <w:tabs>
          <w:tab w:val="num" w:pos="360"/>
        </w:tabs>
        <w:ind w:left="360" w:hanging="360"/>
      </w:pPr>
      <w:rPr>
        <w:rFonts w:hint="default"/>
      </w:rPr>
    </w:lvl>
  </w:abstractNum>
  <w:abstractNum w:abstractNumId="13">
    <w:nsid w:val="2F0750BB"/>
    <w:multiLevelType w:val="hybridMultilevel"/>
    <w:tmpl w:val="F20A1FB2"/>
    <w:lvl w:ilvl="0" w:tplc="04250001">
      <w:start w:val="1"/>
      <w:numFmt w:val="bullet"/>
      <w:lvlText w:val=""/>
      <w:lvlJc w:val="left"/>
      <w:pPr>
        <w:tabs>
          <w:tab w:val="num" w:pos="720"/>
        </w:tabs>
        <w:ind w:left="720" w:hanging="360"/>
      </w:pPr>
      <w:rPr>
        <w:rFonts w:ascii="Symbol" w:hAnsi="Symbol" w:hint="default"/>
      </w:rPr>
    </w:lvl>
    <w:lvl w:ilvl="1" w:tplc="950A474E">
      <w:start w:val="4"/>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nsid w:val="2F231231"/>
    <w:multiLevelType w:val="hybridMultilevel"/>
    <w:tmpl w:val="1294FAAE"/>
    <w:lvl w:ilvl="0" w:tplc="D4428580">
      <w:start w:val="1"/>
      <w:numFmt w:val="decimal"/>
      <w:lvlText w:val="%1."/>
      <w:lvlJc w:val="left"/>
      <w:pPr>
        <w:tabs>
          <w:tab w:val="num" w:pos="720"/>
        </w:tabs>
        <w:ind w:left="720" w:hanging="360"/>
      </w:pPr>
    </w:lvl>
    <w:lvl w:ilvl="1" w:tplc="E1643E32" w:tentative="1">
      <w:start w:val="1"/>
      <w:numFmt w:val="lowerLetter"/>
      <w:lvlText w:val="%2."/>
      <w:lvlJc w:val="left"/>
      <w:pPr>
        <w:tabs>
          <w:tab w:val="num" w:pos="1440"/>
        </w:tabs>
        <w:ind w:left="1440" w:hanging="360"/>
      </w:pPr>
    </w:lvl>
    <w:lvl w:ilvl="2" w:tplc="7E52B6D2" w:tentative="1">
      <w:start w:val="1"/>
      <w:numFmt w:val="lowerRoman"/>
      <w:lvlText w:val="%3."/>
      <w:lvlJc w:val="right"/>
      <w:pPr>
        <w:tabs>
          <w:tab w:val="num" w:pos="2160"/>
        </w:tabs>
        <w:ind w:left="2160" w:hanging="180"/>
      </w:pPr>
    </w:lvl>
    <w:lvl w:ilvl="3" w:tplc="13864E94" w:tentative="1">
      <w:start w:val="1"/>
      <w:numFmt w:val="decimal"/>
      <w:lvlText w:val="%4."/>
      <w:lvlJc w:val="left"/>
      <w:pPr>
        <w:tabs>
          <w:tab w:val="num" w:pos="2880"/>
        </w:tabs>
        <w:ind w:left="2880" w:hanging="360"/>
      </w:pPr>
    </w:lvl>
    <w:lvl w:ilvl="4" w:tplc="E258D146" w:tentative="1">
      <w:start w:val="1"/>
      <w:numFmt w:val="lowerLetter"/>
      <w:lvlText w:val="%5."/>
      <w:lvlJc w:val="left"/>
      <w:pPr>
        <w:tabs>
          <w:tab w:val="num" w:pos="3600"/>
        </w:tabs>
        <w:ind w:left="3600" w:hanging="360"/>
      </w:pPr>
    </w:lvl>
    <w:lvl w:ilvl="5" w:tplc="E5E88618" w:tentative="1">
      <w:start w:val="1"/>
      <w:numFmt w:val="lowerRoman"/>
      <w:lvlText w:val="%6."/>
      <w:lvlJc w:val="right"/>
      <w:pPr>
        <w:tabs>
          <w:tab w:val="num" w:pos="4320"/>
        </w:tabs>
        <w:ind w:left="4320" w:hanging="180"/>
      </w:pPr>
    </w:lvl>
    <w:lvl w:ilvl="6" w:tplc="B51C97C8" w:tentative="1">
      <w:start w:val="1"/>
      <w:numFmt w:val="decimal"/>
      <w:lvlText w:val="%7."/>
      <w:lvlJc w:val="left"/>
      <w:pPr>
        <w:tabs>
          <w:tab w:val="num" w:pos="5040"/>
        </w:tabs>
        <w:ind w:left="5040" w:hanging="360"/>
      </w:pPr>
    </w:lvl>
    <w:lvl w:ilvl="7" w:tplc="497A57DC" w:tentative="1">
      <w:start w:val="1"/>
      <w:numFmt w:val="lowerLetter"/>
      <w:lvlText w:val="%8."/>
      <w:lvlJc w:val="left"/>
      <w:pPr>
        <w:tabs>
          <w:tab w:val="num" w:pos="5760"/>
        </w:tabs>
        <w:ind w:left="5760" w:hanging="360"/>
      </w:pPr>
    </w:lvl>
    <w:lvl w:ilvl="8" w:tplc="023885D4">
      <w:start w:val="1"/>
      <w:numFmt w:val="lowerRoman"/>
      <w:lvlText w:val="%9."/>
      <w:lvlJc w:val="right"/>
      <w:pPr>
        <w:tabs>
          <w:tab w:val="num" w:pos="6480"/>
        </w:tabs>
        <w:ind w:left="6480" w:hanging="180"/>
      </w:pPr>
    </w:lvl>
  </w:abstractNum>
  <w:abstractNum w:abstractNumId="15">
    <w:nsid w:val="3AD0004F"/>
    <w:multiLevelType w:val="hybridMultilevel"/>
    <w:tmpl w:val="4BD811FC"/>
    <w:lvl w:ilvl="0" w:tplc="E89AFF42">
      <w:start w:val="27"/>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92190F"/>
    <w:multiLevelType w:val="hybridMultilevel"/>
    <w:tmpl w:val="08DAE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A851F7"/>
    <w:multiLevelType w:val="hybridMultilevel"/>
    <w:tmpl w:val="49082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F15CCB"/>
    <w:multiLevelType w:val="multilevel"/>
    <w:tmpl w:val="370AEFD4"/>
    <w:lvl w:ilvl="0">
      <w:start w:val="1"/>
      <w:numFmt w:val="decimal"/>
      <w:lvlText w:val="%1."/>
      <w:lvlJc w:val="left"/>
      <w:pPr>
        <w:tabs>
          <w:tab w:val="num" w:pos="540"/>
        </w:tabs>
        <w:ind w:left="540" w:hanging="360"/>
      </w:pPr>
      <w:rPr>
        <w:b w:val="0"/>
        <w:sz w:val="24"/>
        <w:szCs w:val="24"/>
      </w:r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36A7460"/>
    <w:multiLevelType w:val="multilevel"/>
    <w:tmpl w:val="4F480152"/>
    <w:lvl w:ilvl="0">
      <w:start w:val="1"/>
      <w:numFmt w:val="decimal"/>
      <w:lvlText w:val="%1."/>
      <w:lvlJc w:val="left"/>
      <w:pPr>
        <w:tabs>
          <w:tab w:val="num" w:pos="540"/>
        </w:tabs>
        <w:ind w:left="540" w:hanging="360"/>
      </w:pPr>
      <w:rPr>
        <w:b w:val="0"/>
        <w:sz w:val="24"/>
        <w:szCs w:val="24"/>
      </w:rPr>
    </w:lvl>
    <w:lvl w:ilvl="1">
      <w:start w:val="1"/>
      <w:numFmt w:val="decimal"/>
      <w:lvlText w:val="%2."/>
      <w:lvlJc w:val="left"/>
      <w:pPr>
        <w:tabs>
          <w:tab w:val="num" w:pos="720"/>
        </w:tabs>
        <w:ind w:left="720" w:hanging="360"/>
      </w:pPr>
      <w:rPr>
        <w:rFonts w:hint="default"/>
        <w:b w:val="0"/>
        <w:sz w:val="24"/>
        <w:szCs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3E95F40"/>
    <w:multiLevelType w:val="hybridMultilevel"/>
    <w:tmpl w:val="DED40438"/>
    <w:lvl w:ilvl="0" w:tplc="9FF631FA">
      <w:start w:val="1"/>
      <w:numFmt w:val="bullet"/>
      <w:lvlText w:val="o"/>
      <w:lvlJc w:val="left"/>
      <w:pPr>
        <w:tabs>
          <w:tab w:val="num" w:pos="1068"/>
        </w:tabs>
        <w:ind w:left="1068" w:hanging="360"/>
      </w:pPr>
      <w:rPr>
        <w:rFonts w:ascii="Courier New" w:hAnsi="Courier New" w:hint="default"/>
        <w:sz w:val="2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nsid w:val="5B5D45BB"/>
    <w:multiLevelType w:val="hybridMultilevel"/>
    <w:tmpl w:val="94143488"/>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2">
    <w:nsid w:val="5C3E7554"/>
    <w:multiLevelType w:val="multilevel"/>
    <w:tmpl w:val="F8FCA458"/>
    <w:lvl w:ilvl="0">
      <w:start w:val="1"/>
      <w:numFmt w:val="decimal"/>
      <w:lvlText w:val="%1."/>
      <w:lvlJc w:val="left"/>
      <w:pPr>
        <w:tabs>
          <w:tab w:val="num" w:pos="540"/>
        </w:tabs>
        <w:ind w:left="540" w:hanging="360"/>
      </w:pPr>
      <w:rPr>
        <w:rFonts w:hint="default"/>
        <w:b w:val="0"/>
        <w:sz w:val="24"/>
        <w:szCs w:val="24"/>
      </w:rPr>
    </w:lvl>
    <w:lvl w:ilvl="1">
      <w:start w:val="17"/>
      <w:numFmt w:val="decimal"/>
      <w:lvlText w:val="%2."/>
      <w:lvlJc w:val="left"/>
      <w:pPr>
        <w:tabs>
          <w:tab w:val="num" w:pos="720"/>
        </w:tabs>
        <w:ind w:left="720" w:hanging="360"/>
      </w:pPr>
      <w:rPr>
        <w:rFonts w:ascii="Calibri" w:hAnsi="Calibri" w:hint="default"/>
        <w:b w:val="0"/>
        <w:sz w:val="20"/>
        <w:szCs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E7F050B"/>
    <w:multiLevelType w:val="hybridMultilevel"/>
    <w:tmpl w:val="46209006"/>
    <w:lvl w:ilvl="0" w:tplc="04250001">
      <w:start w:val="1"/>
      <w:numFmt w:val="bullet"/>
      <w:lvlText w:val=""/>
      <w:lvlJc w:val="left"/>
      <w:pPr>
        <w:ind w:left="1260" w:hanging="360"/>
      </w:pPr>
      <w:rPr>
        <w:rFonts w:ascii="Symbol" w:hAnsi="Symbol" w:hint="default"/>
      </w:rPr>
    </w:lvl>
    <w:lvl w:ilvl="1" w:tplc="04250003" w:tentative="1">
      <w:start w:val="1"/>
      <w:numFmt w:val="bullet"/>
      <w:lvlText w:val="o"/>
      <w:lvlJc w:val="left"/>
      <w:pPr>
        <w:ind w:left="1980" w:hanging="360"/>
      </w:pPr>
      <w:rPr>
        <w:rFonts w:ascii="Courier New" w:hAnsi="Courier New" w:cs="Courier New" w:hint="default"/>
      </w:rPr>
    </w:lvl>
    <w:lvl w:ilvl="2" w:tplc="04250005" w:tentative="1">
      <w:start w:val="1"/>
      <w:numFmt w:val="bullet"/>
      <w:lvlText w:val=""/>
      <w:lvlJc w:val="left"/>
      <w:pPr>
        <w:ind w:left="2700" w:hanging="360"/>
      </w:pPr>
      <w:rPr>
        <w:rFonts w:ascii="Wingdings" w:hAnsi="Wingdings" w:hint="default"/>
      </w:rPr>
    </w:lvl>
    <w:lvl w:ilvl="3" w:tplc="04250001" w:tentative="1">
      <w:start w:val="1"/>
      <w:numFmt w:val="bullet"/>
      <w:lvlText w:val=""/>
      <w:lvlJc w:val="left"/>
      <w:pPr>
        <w:ind w:left="3420" w:hanging="360"/>
      </w:pPr>
      <w:rPr>
        <w:rFonts w:ascii="Symbol" w:hAnsi="Symbol" w:hint="default"/>
      </w:rPr>
    </w:lvl>
    <w:lvl w:ilvl="4" w:tplc="04250003" w:tentative="1">
      <w:start w:val="1"/>
      <w:numFmt w:val="bullet"/>
      <w:lvlText w:val="o"/>
      <w:lvlJc w:val="left"/>
      <w:pPr>
        <w:ind w:left="4140" w:hanging="360"/>
      </w:pPr>
      <w:rPr>
        <w:rFonts w:ascii="Courier New" w:hAnsi="Courier New" w:cs="Courier New" w:hint="default"/>
      </w:rPr>
    </w:lvl>
    <w:lvl w:ilvl="5" w:tplc="04250005" w:tentative="1">
      <w:start w:val="1"/>
      <w:numFmt w:val="bullet"/>
      <w:lvlText w:val=""/>
      <w:lvlJc w:val="left"/>
      <w:pPr>
        <w:ind w:left="4860" w:hanging="360"/>
      </w:pPr>
      <w:rPr>
        <w:rFonts w:ascii="Wingdings" w:hAnsi="Wingdings" w:hint="default"/>
      </w:rPr>
    </w:lvl>
    <w:lvl w:ilvl="6" w:tplc="04250001" w:tentative="1">
      <w:start w:val="1"/>
      <w:numFmt w:val="bullet"/>
      <w:lvlText w:val=""/>
      <w:lvlJc w:val="left"/>
      <w:pPr>
        <w:ind w:left="5580" w:hanging="360"/>
      </w:pPr>
      <w:rPr>
        <w:rFonts w:ascii="Symbol" w:hAnsi="Symbol" w:hint="default"/>
      </w:rPr>
    </w:lvl>
    <w:lvl w:ilvl="7" w:tplc="04250003" w:tentative="1">
      <w:start w:val="1"/>
      <w:numFmt w:val="bullet"/>
      <w:lvlText w:val="o"/>
      <w:lvlJc w:val="left"/>
      <w:pPr>
        <w:ind w:left="6300" w:hanging="360"/>
      </w:pPr>
      <w:rPr>
        <w:rFonts w:ascii="Courier New" w:hAnsi="Courier New" w:cs="Courier New" w:hint="default"/>
      </w:rPr>
    </w:lvl>
    <w:lvl w:ilvl="8" w:tplc="04250005" w:tentative="1">
      <w:start w:val="1"/>
      <w:numFmt w:val="bullet"/>
      <w:lvlText w:val=""/>
      <w:lvlJc w:val="left"/>
      <w:pPr>
        <w:ind w:left="7020" w:hanging="360"/>
      </w:pPr>
      <w:rPr>
        <w:rFonts w:ascii="Wingdings" w:hAnsi="Wingdings" w:hint="default"/>
      </w:rPr>
    </w:lvl>
  </w:abstractNum>
  <w:abstractNum w:abstractNumId="24">
    <w:nsid w:val="672135AC"/>
    <w:multiLevelType w:val="multilevel"/>
    <w:tmpl w:val="85A23040"/>
    <w:lvl w:ilvl="0">
      <w:start w:val="10"/>
      <w:numFmt w:val="decimal"/>
      <w:lvlText w:val="%1"/>
      <w:lvlJc w:val="left"/>
      <w:pPr>
        <w:ind w:left="375" w:hanging="375"/>
      </w:pPr>
      <w:rPr>
        <w:rFonts w:hint="default"/>
        <w:u w:val="single"/>
      </w:rPr>
    </w:lvl>
    <w:lvl w:ilvl="1">
      <w:start w:val="1"/>
      <w:numFmt w:val="decimal"/>
      <w:lvlText w:val="%1.%2"/>
      <w:lvlJc w:val="left"/>
      <w:pPr>
        <w:ind w:left="1085" w:hanging="375"/>
      </w:pPr>
      <w:rPr>
        <w:rFonts w:hint="default"/>
        <w:u w:val="single"/>
      </w:rPr>
    </w:lvl>
    <w:lvl w:ilvl="2">
      <w:start w:val="1"/>
      <w:numFmt w:val="decimal"/>
      <w:lvlText w:val="%1.%2.%3"/>
      <w:lvlJc w:val="left"/>
      <w:pPr>
        <w:ind w:left="2940" w:hanging="720"/>
      </w:pPr>
      <w:rPr>
        <w:rFonts w:hint="default"/>
        <w:u w:val="single"/>
      </w:rPr>
    </w:lvl>
    <w:lvl w:ilvl="3">
      <w:start w:val="1"/>
      <w:numFmt w:val="decimal"/>
      <w:lvlText w:val="%1.%2.%3.%4"/>
      <w:lvlJc w:val="left"/>
      <w:pPr>
        <w:ind w:left="4050" w:hanging="720"/>
      </w:pPr>
      <w:rPr>
        <w:rFonts w:hint="default"/>
        <w:u w:val="single"/>
      </w:rPr>
    </w:lvl>
    <w:lvl w:ilvl="4">
      <w:start w:val="1"/>
      <w:numFmt w:val="decimal"/>
      <w:lvlText w:val="%1.%2.%3.%4.%5"/>
      <w:lvlJc w:val="left"/>
      <w:pPr>
        <w:ind w:left="5520" w:hanging="1080"/>
      </w:pPr>
      <w:rPr>
        <w:rFonts w:hint="default"/>
        <w:u w:val="single"/>
      </w:rPr>
    </w:lvl>
    <w:lvl w:ilvl="5">
      <w:start w:val="1"/>
      <w:numFmt w:val="decimal"/>
      <w:lvlText w:val="%1.%2.%3.%4.%5.%6"/>
      <w:lvlJc w:val="left"/>
      <w:pPr>
        <w:ind w:left="6630" w:hanging="1080"/>
      </w:pPr>
      <w:rPr>
        <w:rFonts w:hint="default"/>
        <w:u w:val="single"/>
      </w:rPr>
    </w:lvl>
    <w:lvl w:ilvl="6">
      <w:start w:val="1"/>
      <w:numFmt w:val="decimal"/>
      <w:lvlText w:val="%1.%2.%3.%4.%5.%6.%7"/>
      <w:lvlJc w:val="left"/>
      <w:pPr>
        <w:ind w:left="8100" w:hanging="1440"/>
      </w:pPr>
      <w:rPr>
        <w:rFonts w:hint="default"/>
        <w:u w:val="single"/>
      </w:rPr>
    </w:lvl>
    <w:lvl w:ilvl="7">
      <w:start w:val="1"/>
      <w:numFmt w:val="decimal"/>
      <w:lvlText w:val="%1.%2.%3.%4.%5.%6.%7.%8"/>
      <w:lvlJc w:val="left"/>
      <w:pPr>
        <w:ind w:left="9210" w:hanging="1440"/>
      </w:pPr>
      <w:rPr>
        <w:rFonts w:hint="default"/>
        <w:u w:val="single"/>
      </w:rPr>
    </w:lvl>
    <w:lvl w:ilvl="8">
      <w:start w:val="1"/>
      <w:numFmt w:val="decimal"/>
      <w:lvlText w:val="%1.%2.%3.%4.%5.%6.%7.%8.%9"/>
      <w:lvlJc w:val="left"/>
      <w:pPr>
        <w:ind w:left="10320" w:hanging="1440"/>
      </w:pPr>
      <w:rPr>
        <w:rFonts w:hint="default"/>
        <w:u w:val="single"/>
      </w:rPr>
    </w:lvl>
  </w:abstractNum>
  <w:abstractNum w:abstractNumId="25">
    <w:nsid w:val="73636856"/>
    <w:multiLevelType w:val="hybridMultilevel"/>
    <w:tmpl w:val="F74CD354"/>
    <w:lvl w:ilvl="0" w:tplc="04250001">
      <w:start w:val="1"/>
      <w:numFmt w:val="bullet"/>
      <w:lvlText w:val=""/>
      <w:lvlJc w:val="left"/>
      <w:pPr>
        <w:tabs>
          <w:tab w:val="num" w:pos="1200"/>
        </w:tabs>
        <w:ind w:left="1200" w:hanging="360"/>
      </w:pPr>
      <w:rPr>
        <w:rFonts w:ascii="Symbol" w:hAnsi="Symbol" w:hint="default"/>
      </w:rPr>
    </w:lvl>
    <w:lvl w:ilvl="1" w:tplc="04250003" w:tentative="1">
      <w:start w:val="1"/>
      <w:numFmt w:val="bullet"/>
      <w:lvlText w:val="o"/>
      <w:lvlJc w:val="left"/>
      <w:pPr>
        <w:tabs>
          <w:tab w:val="num" w:pos="1920"/>
        </w:tabs>
        <w:ind w:left="1920" w:hanging="360"/>
      </w:pPr>
      <w:rPr>
        <w:rFonts w:ascii="Courier New" w:hAnsi="Courier New" w:cs="Courier New" w:hint="default"/>
      </w:rPr>
    </w:lvl>
    <w:lvl w:ilvl="2" w:tplc="04250005" w:tentative="1">
      <w:start w:val="1"/>
      <w:numFmt w:val="bullet"/>
      <w:lvlText w:val=""/>
      <w:lvlJc w:val="left"/>
      <w:pPr>
        <w:tabs>
          <w:tab w:val="num" w:pos="2640"/>
        </w:tabs>
        <w:ind w:left="2640" w:hanging="360"/>
      </w:pPr>
      <w:rPr>
        <w:rFonts w:ascii="Wingdings" w:hAnsi="Wingdings" w:hint="default"/>
      </w:rPr>
    </w:lvl>
    <w:lvl w:ilvl="3" w:tplc="04250001" w:tentative="1">
      <w:start w:val="1"/>
      <w:numFmt w:val="bullet"/>
      <w:lvlText w:val=""/>
      <w:lvlJc w:val="left"/>
      <w:pPr>
        <w:tabs>
          <w:tab w:val="num" w:pos="3360"/>
        </w:tabs>
        <w:ind w:left="3360" w:hanging="360"/>
      </w:pPr>
      <w:rPr>
        <w:rFonts w:ascii="Symbol" w:hAnsi="Symbol" w:hint="default"/>
      </w:rPr>
    </w:lvl>
    <w:lvl w:ilvl="4" w:tplc="04250003" w:tentative="1">
      <w:start w:val="1"/>
      <w:numFmt w:val="bullet"/>
      <w:lvlText w:val="o"/>
      <w:lvlJc w:val="left"/>
      <w:pPr>
        <w:tabs>
          <w:tab w:val="num" w:pos="4080"/>
        </w:tabs>
        <w:ind w:left="4080" w:hanging="360"/>
      </w:pPr>
      <w:rPr>
        <w:rFonts w:ascii="Courier New" w:hAnsi="Courier New" w:cs="Courier New" w:hint="default"/>
      </w:rPr>
    </w:lvl>
    <w:lvl w:ilvl="5" w:tplc="04250005" w:tentative="1">
      <w:start w:val="1"/>
      <w:numFmt w:val="bullet"/>
      <w:lvlText w:val=""/>
      <w:lvlJc w:val="left"/>
      <w:pPr>
        <w:tabs>
          <w:tab w:val="num" w:pos="4800"/>
        </w:tabs>
        <w:ind w:left="4800" w:hanging="360"/>
      </w:pPr>
      <w:rPr>
        <w:rFonts w:ascii="Wingdings" w:hAnsi="Wingdings" w:hint="default"/>
      </w:rPr>
    </w:lvl>
    <w:lvl w:ilvl="6" w:tplc="04250001" w:tentative="1">
      <w:start w:val="1"/>
      <w:numFmt w:val="bullet"/>
      <w:lvlText w:val=""/>
      <w:lvlJc w:val="left"/>
      <w:pPr>
        <w:tabs>
          <w:tab w:val="num" w:pos="5520"/>
        </w:tabs>
        <w:ind w:left="5520" w:hanging="360"/>
      </w:pPr>
      <w:rPr>
        <w:rFonts w:ascii="Symbol" w:hAnsi="Symbol" w:hint="default"/>
      </w:rPr>
    </w:lvl>
    <w:lvl w:ilvl="7" w:tplc="04250003" w:tentative="1">
      <w:start w:val="1"/>
      <w:numFmt w:val="bullet"/>
      <w:lvlText w:val="o"/>
      <w:lvlJc w:val="left"/>
      <w:pPr>
        <w:tabs>
          <w:tab w:val="num" w:pos="6240"/>
        </w:tabs>
        <w:ind w:left="6240" w:hanging="360"/>
      </w:pPr>
      <w:rPr>
        <w:rFonts w:ascii="Courier New" w:hAnsi="Courier New" w:cs="Courier New" w:hint="default"/>
      </w:rPr>
    </w:lvl>
    <w:lvl w:ilvl="8" w:tplc="04250005" w:tentative="1">
      <w:start w:val="1"/>
      <w:numFmt w:val="bullet"/>
      <w:lvlText w:val=""/>
      <w:lvlJc w:val="left"/>
      <w:pPr>
        <w:tabs>
          <w:tab w:val="num" w:pos="6960"/>
        </w:tabs>
        <w:ind w:left="6960" w:hanging="360"/>
      </w:pPr>
      <w:rPr>
        <w:rFonts w:ascii="Wingdings" w:hAnsi="Wingdings" w:hint="default"/>
      </w:rPr>
    </w:lvl>
  </w:abstractNum>
  <w:abstractNum w:abstractNumId="26">
    <w:nsid w:val="74E83322"/>
    <w:multiLevelType w:val="singleLevel"/>
    <w:tmpl w:val="C6460366"/>
    <w:lvl w:ilvl="0">
      <w:start w:val="4"/>
      <w:numFmt w:val="bullet"/>
      <w:lvlText w:val="-"/>
      <w:lvlJc w:val="left"/>
      <w:pPr>
        <w:tabs>
          <w:tab w:val="num" w:pos="360"/>
        </w:tabs>
        <w:ind w:left="360" w:hanging="360"/>
      </w:pPr>
      <w:rPr>
        <w:rFonts w:hint="default"/>
      </w:rPr>
    </w:lvl>
  </w:abstractNum>
  <w:abstractNum w:abstractNumId="27">
    <w:nsid w:val="76E044EB"/>
    <w:multiLevelType w:val="hybridMultilevel"/>
    <w:tmpl w:val="3E56CB28"/>
    <w:lvl w:ilvl="0" w:tplc="9FF631FA">
      <w:start w:val="1"/>
      <w:numFmt w:val="bullet"/>
      <w:lvlText w:val="o"/>
      <w:lvlJc w:val="left"/>
      <w:pPr>
        <w:tabs>
          <w:tab w:val="num" w:pos="900"/>
        </w:tabs>
        <w:ind w:left="900" w:hanging="360"/>
      </w:pPr>
      <w:rPr>
        <w:rFonts w:ascii="Courier New" w:hAnsi="Courier New" w:hint="default"/>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785A7737"/>
    <w:multiLevelType w:val="hybridMultilevel"/>
    <w:tmpl w:val="B09CD208"/>
    <w:lvl w:ilvl="0" w:tplc="04250001">
      <w:start w:val="1"/>
      <w:numFmt w:val="bullet"/>
      <w:lvlText w:val=""/>
      <w:lvlJc w:val="left"/>
      <w:pPr>
        <w:ind w:left="1505" w:hanging="360"/>
      </w:pPr>
      <w:rPr>
        <w:rFonts w:ascii="Symbol" w:hAnsi="Symbol" w:hint="default"/>
      </w:rPr>
    </w:lvl>
    <w:lvl w:ilvl="1" w:tplc="04250003" w:tentative="1">
      <w:start w:val="1"/>
      <w:numFmt w:val="bullet"/>
      <w:lvlText w:val="o"/>
      <w:lvlJc w:val="left"/>
      <w:pPr>
        <w:ind w:left="2225" w:hanging="360"/>
      </w:pPr>
      <w:rPr>
        <w:rFonts w:ascii="Courier New" w:hAnsi="Courier New" w:cs="Courier New" w:hint="default"/>
      </w:rPr>
    </w:lvl>
    <w:lvl w:ilvl="2" w:tplc="04250005" w:tentative="1">
      <w:start w:val="1"/>
      <w:numFmt w:val="bullet"/>
      <w:lvlText w:val=""/>
      <w:lvlJc w:val="left"/>
      <w:pPr>
        <w:ind w:left="2945" w:hanging="360"/>
      </w:pPr>
      <w:rPr>
        <w:rFonts w:ascii="Wingdings" w:hAnsi="Wingdings" w:hint="default"/>
      </w:rPr>
    </w:lvl>
    <w:lvl w:ilvl="3" w:tplc="04250001" w:tentative="1">
      <w:start w:val="1"/>
      <w:numFmt w:val="bullet"/>
      <w:lvlText w:val=""/>
      <w:lvlJc w:val="left"/>
      <w:pPr>
        <w:ind w:left="3665" w:hanging="360"/>
      </w:pPr>
      <w:rPr>
        <w:rFonts w:ascii="Symbol" w:hAnsi="Symbol" w:hint="default"/>
      </w:rPr>
    </w:lvl>
    <w:lvl w:ilvl="4" w:tplc="04250003" w:tentative="1">
      <w:start w:val="1"/>
      <w:numFmt w:val="bullet"/>
      <w:lvlText w:val="o"/>
      <w:lvlJc w:val="left"/>
      <w:pPr>
        <w:ind w:left="4385" w:hanging="360"/>
      </w:pPr>
      <w:rPr>
        <w:rFonts w:ascii="Courier New" w:hAnsi="Courier New" w:cs="Courier New" w:hint="default"/>
      </w:rPr>
    </w:lvl>
    <w:lvl w:ilvl="5" w:tplc="04250005" w:tentative="1">
      <w:start w:val="1"/>
      <w:numFmt w:val="bullet"/>
      <w:lvlText w:val=""/>
      <w:lvlJc w:val="left"/>
      <w:pPr>
        <w:ind w:left="5105" w:hanging="360"/>
      </w:pPr>
      <w:rPr>
        <w:rFonts w:ascii="Wingdings" w:hAnsi="Wingdings" w:hint="default"/>
      </w:rPr>
    </w:lvl>
    <w:lvl w:ilvl="6" w:tplc="04250001" w:tentative="1">
      <w:start w:val="1"/>
      <w:numFmt w:val="bullet"/>
      <w:lvlText w:val=""/>
      <w:lvlJc w:val="left"/>
      <w:pPr>
        <w:ind w:left="5825" w:hanging="360"/>
      </w:pPr>
      <w:rPr>
        <w:rFonts w:ascii="Symbol" w:hAnsi="Symbol" w:hint="default"/>
      </w:rPr>
    </w:lvl>
    <w:lvl w:ilvl="7" w:tplc="04250003" w:tentative="1">
      <w:start w:val="1"/>
      <w:numFmt w:val="bullet"/>
      <w:lvlText w:val="o"/>
      <w:lvlJc w:val="left"/>
      <w:pPr>
        <w:ind w:left="6545" w:hanging="360"/>
      </w:pPr>
      <w:rPr>
        <w:rFonts w:ascii="Courier New" w:hAnsi="Courier New" w:cs="Courier New" w:hint="default"/>
      </w:rPr>
    </w:lvl>
    <w:lvl w:ilvl="8" w:tplc="04250005" w:tentative="1">
      <w:start w:val="1"/>
      <w:numFmt w:val="bullet"/>
      <w:lvlText w:val=""/>
      <w:lvlJc w:val="left"/>
      <w:pPr>
        <w:ind w:left="7265" w:hanging="360"/>
      </w:pPr>
      <w:rPr>
        <w:rFonts w:ascii="Wingdings" w:hAnsi="Wingdings" w:hint="default"/>
      </w:rPr>
    </w:lvl>
  </w:abstractNum>
  <w:abstractNum w:abstractNumId="29">
    <w:nsid w:val="78CC69A3"/>
    <w:multiLevelType w:val="hybridMultilevel"/>
    <w:tmpl w:val="C6DECEEA"/>
    <w:lvl w:ilvl="0" w:tplc="1D1888FC">
      <w:start w:val="1"/>
      <w:numFmt w:val="decimal"/>
      <w:lvlText w:val="%1."/>
      <w:lvlJc w:val="left"/>
      <w:pPr>
        <w:tabs>
          <w:tab w:val="num" w:pos="360"/>
        </w:tabs>
        <w:ind w:left="360" w:hanging="360"/>
      </w:pPr>
    </w:lvl>
    <w:lvl w:ilvl="1" w:tplc="C112846C" w:tentative="1">
      <w:start w:val="1"/>
      <w:numFmt w:val="lowerLetter"/>
      <w:lvlText w:val="%2."/>
      <w:lvlJc w:val="left"/>
      <w:pPr>
        <w:tabs>
          <w:tab w:val="num" w:pos="1080"/>
        </w:tabs>
        <w:ind w:left="1080" w:hanging="360"/>
      </w:pPr>
    </w:lvl>
    <w:lvl w:ilvl="2" w:tplc="C8E0D16A" w:tentative="1">
      <w:start w:val="1"/>
      <w:numFmt w:val="lowerRoman"/>
      <w:lvlText w:val="%3."/>
      <w:lvlJc w:val="right"/>
      <w:pPr>
        <w:tabs>
          <w:tab w:val="num" w:pos="1800"/>
        </w:tabs>
        <w:ind w:left="1800" w:hanging="180"/>
      </w:pPr>
    </w:lvl>
    <w:lvl w:ilvl="3" w:tplc="5BE020E2" w:tentative="1">
      <w:start w:val="1"/>
      <w:numFmt w:val="decimal"/>
      <w:lvlText w:val="%4."/>
      <w:lvlJc w:val="left"/>
      <w:pPr>
        <w:tabs>
          <w:tab w:val="num" w:pos="2520"/>
        </w:tabs>
        <w:ind w:left="2520" w:hanging="360"/>
      </w:pPr>
    </w:lvl>
    <w:lvl w:ilvl="4" w:tplc="00D2DF18" w:tentative="1">
      <w:start w:val="1"/>
      <w:numFmt w:val="lowerLetter"/>
      <w:lvlText w:val="%5."/>
      <w:lvlJc w:val="left"/>
      <w:pPr>
        <w:tabs>
          <w:tab w:val="num" w:pos="3240"/>
        </w:tabs>
        <w:ind w:left="3240" w:hanging="360"/>
      </w:pPr>
    </w:lvl>
    <w:lvl w:ilvl="5" w:tplc="19403112" w:tentative="1">
      <w:start w:val="1"/>
      <w:numFmt w:val="lowerRoman"/>
      <w:lvlText w:val="%6."/>
      <w:lvlJc w:val="right"/>
      <w:pPr>
        <w:tabs>
          <w:tab w:val="num" w:pos="3960"/>
        </w:tabs>
        <w:ind w:left="3960" w:hanging="180"/>
      </w:pPr>
    </w:lvl>
    <w:lvl w:ilvl="6" w:tplc="0BD0B0DE" w:tentative="1">
      <w:start w:val="1"/>
      <w:numFmt w:val="decimal"/>
      <w:lvlText w:val="%7."/>
      <w:lvlJc w:val="left"/>
      <w:pPr>
        <w:tabs>
          <w:tab w:val="num" w:pos="4680"/>
        </w:tabs>
        <w:ind w:left="4680" w:hanging="360"/>
      </w:pPr>
    </w:lvl>
    <w:lvl w:ilvl="7" w:tplc="C734CF90" w:tentative="1">
      <w:start w:val="1"/>
      <w:numFmt w:val="lowerLetter"/>
      <w:lvlText w:val="%8."/>
      <w:lvlJc w:val="left"/>
      <w:pPr>
        <w:tabs>
          <w:tab w:val="num" w:pos="5400"/>
        </w:tabs>
        <w:ind w:left="5400" w:hanging="360"/>
      </w:pPr>
    </w:lvl>
    <w:lvl w:ilvl="8" w:tplc="51C213D0" w:tentative="1">
      <w:start w:val="1"/>
      <w:numFmt w:val="lowerRoman"/>
      <w:lvlText w:val="%9."/>
      <w:lvlJc w:val="right"/>
      <w:pPr>
        <w:tabs>
          <w:tab w:val="num" w:pos="6120"/>
        </w:tabs>
        <w:ind w:left="6120" w:hanging="180"/>
      </w:pPr>
    </w:lvl>
  </w:abstractNum>
  <w:abstractNum w:abstractNumId="30">
    <w:nsid w:val="7A8D34FF"/>
    <w:multiLevelType w:val="hybridMultilevel"/>
    <w:tmpl w:val="A29850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BE3131C"/>
    <w:multiLevelType w:val="hybridMultilevel"/>
    <w:tmpl w:val="E2E8A2D2"/>
    <w:lvl w:ilvl="0" w:tplc="A27E46B0">
      <w:start w:val="6"/>
      <w:numFmt w:val="decimal"/>
      <w:lvlText w:val="%1."/>
      <w:lvlJc w:val="left"/>
      <w:pPr>
        <w:tabs>
          <w:tab w:val="num" w:pos="360"/>
        </w:tabs>
        <w:ind w:left="360" w:hanging="360"/>
      </w:pPr>
      <w:rPr>
        <w:rFonts w:hint="default"/>
      </w:rPr>
    </w:lvl>
    <w:lvl w:ilvl="1" w:tplc="4E54555C" w:tentative="1">
      <w:start w:val="1"/>
      <w:numFmt w:val="lowerLetter"/>
      <w:lvlText w:val="%2."/>
      <w:lvlJc w:val="left"/>
      <w:pPr>
        <w:tabs>
          <w:tab w:val="num" w:pos="1440"/>
        </w:tabs>
        <w:ind w:left="1440" w:hanging="360"/>
      </w:pPr>
    </w:lvl>
    <w:lvl w:ilvl="2" w:tplc="3F064DB6" w:tentative="1">
      <w:start w:val="1"/>
      <w:numFmt w:val="lowerRoman"/>
      <w:lvlText w:val="%3."/>
      <w:lvlJc w:val="right"/>
      <w:pPr>
        <w:tabs>
          <w:tab w:val="num" w:pos="2160"/>
        </w:tabs>
        <w:ind w:left="2160" w:hanging="180"/>
      </w:pPr>
    </w:lvl>
    <w:lvl w:ilvl="3" w:tplc="D1FADDC0" w:tentative="1">
      <w:start w:val="1"/>
      <w:numFmt w:val="decimal"/>
      <w:lvlText w:val="%4."/>
      <w:lvlJc w:val="left"/>
      <w:pPr>
        <w:tabs>
          <w:tab w:val="num" w:pos="2880"/>
        </w:tabs>
        <w:ind w:left="2880" w:hanging="360"/>
      </w:pPr>
    </w:lvl>
    <w:lvl w:ilvl="4" w:tplc="98D233B0" w:tentative="1">
      <w:start w:val="1"/>
      <w:numFmt w:val="lowerLetter"/>
      <w:lvlText w:val="%5."/>
      <w:lvlJc w:val="left"/>
      <w:pPr>
        <w:tabs>
          <w:tab w:val="num" w:pos="3600"/>
        </w:tabs>
        <w:ind w:left="3600" w:hanging="360"/>
      </w:pPr>
    </w:lvl>
    <w:lvl w:ilvl="5" w:tplc="39EEDF9A" w:tentative="1">
      <w:start w:val="1"/>
      <w:numFmt w:val="lowerRoman"/>
      <w:lvlText w:val="%6."/>
      <w:lvlJc w:val="right"/>
      <w:pPr>
        <w:tabs>
          <w:tab w:val="num" w:pos="4320"/>
        </w:tabs>
        <w:ind w:left="4320" w:hanging="180"/>
      </w:pPr>
    </w:lvl>
    <w:lvl w:ilvl="6" w:tplc="DA52F904" w:tentative="1">
      <w:start w:val="1"/>
      <w:numFmt w:val="decimal"/>
      <w:lvlText w:val="%7."/>
      <w:lvlJc w:val="left"/>
      <w:pPr>
        <w:tabs>
          <w:tab w:val="num" w:pos="5040"/>
        </w:tabs>
        <w:ind w:left="5040" w:hanging="360"/>
      </w:pPr>
    </w:lvl>
    <w:lvl w:ilvl="7" w:tplc="A1B8BD4E" w:tentative="1">
      <w:start w:val="1"/>
      <w:numFmt w:val="lowerLetter"/>
      <w:lvlText w:val="%8."/>
      <w:lvlJc w:val="left"/>
      <w:pPr>
        <w:tabs>
          <w:tab w:val="num" w:pos="5760"/>
        </w:tabs>
        <w:ind w:left="5760" w:hanging="360"/>
      </w:pPr>
    </w:lvl>
    <w:lvl w:ilvl="8" w:tplc="FD6E2B72" w:tentative="1">
      <w:start w:val="1"/>
      <w:numFmt w:val="lowerRoman"/>
      <w:lvlText w:val="%9."/>
      <w:lvlJc w:val="right"/>
      <w:pPr>
        <w:tabs>
          <w:tab w:val="num" w:pos="6480"/>
        </w:tabs>
        <w:ind w:left="6480" w:hanging="180"/>
      </w:pPr>
    </w:lvl>
  </w:abstractNum>
  <w:abstractNum w:abstractNumId="32">
    <w:nsid w:val="7D69047E"/>
    <w:multiLevelType w:val="hybridMultilevel"/>
    <w:tmpl w:val="9BF810D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3">
    <w:nsid w:val="7DA156EF"/>
    <w:multiLevelType w:val="hybridMultilevel"/>
    <w:tmpl w:val="A33A91FC"/>
    <w:lvl w:ilvl="0" w:tplc="04250001">
      <w:start w:val="1"/>
      <w:numFmt w:val="bullet"/>
      <w:lvlText w:val=""/>
      <w:lvlJc w:val="left"/>
      <w:pPr>
        <w:ind w:left="1854" w:hanging="360"/>
      </w:pPr>
      <w:rPr>
        <w:rFonts w:ascii="Symbol" w:hAnsi="Symbol" w:hint="default"/>
      </w:rPr>
    </w:lvl>
    <w:lvl w:ilvl="1" w:tplc="04250003" w:tentative="1">
      <w:start w:val="1"/>
      <w:numFmt w:val="bullet"/>
      <w:lvlText w:val="o"/>
      <w:lvlJc w:val="left"/>
      <w:pPr>
        <w:ind w:left="2574" w:hanging="360"/>
      </w:pPr>
      <w:rPr>
        <w:rFonts w:ascii="Courier New" w:hAnsi="Courier New" w:cs="Courier New" w:hint="default"/>
      </w:rPr>
    </w:lvl>
    <w:lvl w:ilvl="2" w:tplc="04250005" w:tentative="1">
      <w:start w:val="1"/>
      <w:numFmt w:val="bullet"/>
      <w:lvlText w:val=""/>
      <w:lvlJc w:val="left"/>
      <w:pPr>
        <w:ind w:left="3294" w:hanging="360"/>
      </w:pPr>
      <w:rPr>
        <w:rFonts w:ascii="Wingdings" w:hAnsi="Wingdings" w:hint="default"/>
      </w:rPr>
    </w:lvl>
    <w:lvl w:ilvl="3" w:tplc="04250001" w:tentative="1">
      <w:start w:val="1"/>
      <w:numFmt w:val="bullet"/>
      <w:lvlText w:val=""/>
      <w:lvlJc w:val="left"/>
      <w:pPr>
        <w:ind w:left="4014" w:hanging="360"/>
      </w:pPr>
      <w:rPr>
        <w:rFonts w:ascii="Symbol" w:hAnsi="Symbol" w:hint="default"/>
      </w:rPr>
    </w:lvl>
    <w:lvl w:ilvl="4" w:tplc="04250003" w:tentative="1">
      <w:start w:val="1"/>
      <w:numFmt w:val="bullet"/>
      <w:lvlText w:val="o"/>
      <w:lvlJc w:val="left"/>
      <w:pPr>
        <w:ind w:left="4734" w:hanging="360"/>
      </w:pPr>
      <w:rPr>
        <w:rFonts w:ascii="Courier New" w:hAnsi="Courier New" w:cs="Courier New" w:hint="default"/>
      </w:rPr>
    </w:lvl>
    <w:lvl w:ilvl="5" w:tplc="04250005" w:tentative="1">
      <w:start w:val="1"/>
      <w:numFmt w:val="bullet"/>
      <w:lvlText w:val=""/>
      <w:lvlJc w:val="left"/>
      <w:pPr>
        <w:ind w:left="5454" w:hanging="360"/>
      </w:pPr>
      <w:rPr>
        <w:rFonts w:ascii="Wingdings" w:hAnsi="Wingdings" w:hint="default"/>
      </w:rPr>
    </w:lvl>
    <w:lvl w:ilvl="6" w:tplc="04250001" w:tentative="1">
      <w:start w:val="1"/>
      <w:numFmt w:val="bullet"/>
      <w:lvlText w:val=""/>
      <w:lvlJc w:val="left"/>
      <w:pPr>
        <w:ind w:left="6174" w:hanging="360"/>
      </w:pPr>
      <w:rPr>
        <w:rFonts w:ascii="Symbol" w:hAnsi="Symbol" w:hint="default"/>
      </w:rPr>
    </w:lvl>
    <w:lvl w:ilvl="7" w:tplc="04250003" w:tentative="1">
      <w:start w:val="1"/>
      <w:numFmt w:val="bullet"/>
      <w:lvlText w:val="o"/>
      <w:lvlJc w:val="left"/>
      <w:pPr>
        <w:ind w:left="6894" w:hanging="360"/>
      </w:pPr>
      <w:rPr>
        <w:rFonts w:ascii="Courier New" w:hAnsi="Courier New" w:cs="Courier New" w:hint="default"/>
      </w:rPr>
    </w:lvl>
    <w:lvl w:ilvl="8" w:tplc="04250005" w:tentative="1">
      <w:start w:val="1"/>
      <w:numFmt w:val="bullet"/>
      <w:lvlText w:val=""/>
      <w:lvlJc w:val="left"/>
      <w:pPr>
        <w:ind w:left="7614" w:hanging="360"/>
      </w:pPr>
      <w:rPr>
        <w:rFonts w:ascii="Wingdings" w:hAnsi="Wingdings" w:hint="default"/>
      </w:rPr>
    </w:lvl>
  </w:abstractNum>
  <w:num w:numId="1">
    <w:abstractNumId w:val="14"/>
  </w:num>
  <w:num w:numId="2">
    <w:abstractNumId w:val="0"/>
  </w:num>
  <w:num w:numId="3">
    <w:abstractNumId w:val="29"/>
  </w:num>
  <w:num w:numId="4">
    <w:abstractNumId w:val="31"/>
  </w:num>
  <w:num w:numId="5">
    <w:abstractNumId w:val="8"/>
  </w:num>
  <w:num w:numId="6">
    <w:abstractNumId w:val="21"/>
  </w:num>
  <w:num w:numId="7">
    <w:abstractNumId w:val="32"/>
  </w:num>
  <w:num w:numId="8">
    <w:abstractNumId w:val="25"/>
  </w:num>
  <w:num w:numId="9">
    <w:abstractNumId w:val="13"/>
  </w:num>
  <w:num w:numId="10">
    <w:abstractNumId w:val="7"/>
  </w:num>
  <w:num w:numId="11">
    <w:abstractNumId w:val="11"/>
  </w:num>
  <w:num w:numId="12">
    <w:abstractNumId w:val="2"/>
  </w:num>
  <w:num w:numId="13">
    <w:abstractNumId w:val="5"/>
  </w:num>
  <w:num w:numId="14">
    <w:abstractNumId w:val="12"/>
  </w:num>
  <w:num w:numId="15">
    <w:abstractNumId w:val="10"/>
  </w:num>
  <w:num w:numId="16">
    <w:abstractNumId w:val="18"/>
  </w:num>
  <w:num w:numId="17">
    <w:abstractNumId w:val="17"/>
  </w:num>
  <w:num w:numId="18">
    <w:abstractNumId w:val="30"/>
  </w:num>
  <w:num w:numId="19">
    <w:abstractNumId w:val="27"/>
  </w:num>
  <w:num w:numId="20">
    <w:abstractNumId w:val="20"/>
  </w:num>
  <w:num w:numId="21">
    <w:abstractNumId w:val="6"/>
  </w:num>
  <w:num w:numId="22">
    <w:abstractNumId w:val="3"/>
  </w:num>
  <w:num w:numId="23">
    <w:abstractNumId w:val="16"/>
  </w:num>
  <w:num w:numId="24">
    <w:abstractNumId w:val="1"/>
  </w:num>
  <w:num w:numId="25">
    <w:abstractNumId w:val="15"/>
  </w:num>
  <w:num w:numId="26">
    <w:abstractNumId w:val="26"/>
  </w:num>
  <w:num w:numId="27">
    <w:abstractNumId w:val="28"/>
  </w:num>
  <w:num w:numId="28">
    <w:abstractNumId w:val="19"/>
  </w:num>
  <w:num w:numId="29">
    <w:abstractNumId w:val="4"/>
  </w:num>
  <w:num w:numId="30">
    <w:abstractNumId w:val="24"/>
  </w:num>
  <w:num w:numId="31">
    <w:abstractNumId w:val="23"/>
  </w:num>
  <w:num w:numId="32">
    <w:abstractNumId w:val="33"/>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A8"/>
    <w:rsid w:val="0000216F"/>
    <w:rsid w:val="00002757"/>
    <w:rsid w:val="00002BB5"/>
    <w:rsid w:val="00011324"/>
    <w:rsid w:val="000140C3"/>
    <w:rsid w:val="000150BB"/>
    <w:rsid w:val="000163A2"/>
    <w:rsid w:val="00024251"/>
    <w:rsid w:val="00024878"/>
    <w:rsid w:val="00025B53"/>
    <w:rsid w:val="00030CD0"/>
    <w:rsid w:val="0003298E"/>
    <w:rsid w:val="0003386D"/>
    <w:rsid w:val="000354FA"/>
    <w:rsid w:val="00044F1C"/>
    <w:rsid w:val="00046E71"/>
    <w:rsid w:val="00052354"/>
    <w:rsid w:val="00064FCA"/>
    <w:rsid w:val="00074F16"/>
    <w:rsid w:val="00076CF2"/>
    <w:rsid w:val="0008000A"/>
    <w:rsid w:val="00091C65"/>
    <w:rsid w:val="00095C81"/>
    <w:rsid w:val="000A50B3"/>
    <w:rsid w:val="000A5315"/>
    <w:rsid w:val="000B6851"/>
    <w:rsid w:val="000C1A41"/>
    <w:rsid w:val="000C21C4"/>
    <w:rsid w:val="000D1372"/>
    <w:rsid w:val="000E6B3B"/>
    <w:rsid w:val="000F0CDF"/>
    <w:rsid w:val="00105E59"/>
    <w:rsid w:val="0012282F"/>
    <w:rsid w:val="001426A8"/>
    <w:rsid w:val="00142E76"/>
    <w:rsid w:val="00145224"/>
    <w:rsid w:val="00151CA8"/>
    <w:rsid w:val="0016667E"/>
    <w:rsid w:val="0016686B"/>
    <w:rsid w:val="00171BA3"/>
    <w:rsid w:val="00182B9D"/>
    <w:rsid w:val="0018468F"/>
    <w:rsid w:val="001927D1"/>
    <w:rsid w:val="00192D5A"/>
    <w:rsid w:val="001931EA"/>
    <w:rsid w:val="001A3947"/>
    <w:rsid w:val="001B37E8"/>
    <w:rsid w:val="001C062D"/>
    <w:rsid w:val="001C410B"/>
    <w:rsid w:val="001D076F"/>
    <w:rsid w:val="001D13D3"/>
    <w:rsid w:val="001D59A1"/>
    <w:rsid w:val="001E1749"/>
    <w:rsid w:val="001E2BE0"/>
    <w:rsid w:val="001E3F60"/>
    <w:rsid w:val="001E6445"/>
    <w:rsid w:val="001F62DC"/>
    <w:rsid w:val="00201630"/>
    <w:rsid w:val="0020320F"/>
    <w:rsid w:val="00207445"/>
    <w:rsid w:val="00210342"/>
    <w:rsid w:val="002103AE"/>
    <w:rsid w:val="00217492"/>
    <w:rsid w:val="002241E0"/>
    <w:rsid w:val="0026389C"/>
    <w:rsid w:val="00266CAF"/>
    <w:rsid w:val="002673FB"/>
    <w:rsid w:val="002678F5"/>
    <w:rsid w:val="00273BF9"/>
    <w:rsid w:val="002743DE"/>
    <w:rsid w:val="00286C61"/>
    <w:rsid w:val="002A0BDD"/>
    <w:rsid w:val="002A0F50"/>
    <w:rsid w:val="002A2D74"/>
    <w:rsid w:val="002A5146"/>
    <w:rsid w:val="002B4DB4"/>
    <w:rsid w:val="002B5DF4"/>
    <w:rsid w:val="002C01D0"/>
    <w:rsid w:val="002C702B"/>
    <w:rsid w:val="002D527B"/>
    <w:rsid w:val="002F0D68"/>
    <w:rsid w:val="002F68E4"/>
    <w:rsid w:val="00303EBB"/>
    <w:rsid w:val="0031493C"/>
    <w:rsid w:val="00321999"/>
    <w:rsid w:val="00335217"/>
    <w:rsid w:val="0035581B"/>
    <w:rsid w:val="003564C0"/>
    <w:rsid w:val="00370AE6"/>
    <w:rsid w:val="003758DA"/>
    <w:rsid w:val="00376DE8"/>
    <w:rsid w:val="00385511"/>
    <w:rsid w:val="003A4AEE"/>
    <w:rsid w:val="003A4F6A"/>
    <w:rsid w:val="003A7197"/>
    <w:rsid w:val="003C33C4"/>
    <w:rsid w:val="003D0DCF"/>
    <w:rsid w:val="003E064C"/>
    <w:rsid w:val="003E3D2A"/>
    <w:rsid w:val="003F27CE"/>
    <w:rsid w:val="003F46F0"/>
    <w:rsid w:val="00402D4A"/>
    <w:rsid w:val="0041740C"/>
    <w:rsid w:val="00430363"/>
    <w:rsid w:val="004348FD"/>
    <w:rsid w:val="0046262D"/>
    <w:rsid w:val="00463DB4"/>
    <w:rsid w:val="004648C7"/>
    <w:rsid w:val="00467566"/>
    <w:rsid w:val="00467FA4"/>
    <w:rsid w:val="00476827"/>
    <w:rsid w:val="0047755B"/>
    <w:rsid w:val="00491965"/>
    <w:rsid w:val="004970A2"/>
    <w:rsid w:val="004B07EA"/>
    <w:rsid w:val="004B53B0"/>
    <w:rsid w:val="004B70EA"/>
    <w:rsid w:val="004C2D68"/>
    <w:rsid w:val="004C3D90"/>
    <w:rsid w:val="004C48A9"/>
    <w:rsid w:val="004C627D"/>
    <w:rsid w:val="004C7333"/>
    <w:rsid w:val="004E3359"/>
    <w:rsid w:val="004F7692"/>
    <w:rsid w:val="0050322F"/>
    <w:rsid w:val="005075D1"/>
    <w:rsid w:val="00514738"/>
    <w:rsid w:val="0052566F"/>
    <w:rsid w:val="00526116"/>
    <w:rsid w:val="005269FE"/>
    <w:rsid w:val="00535918"/>
    <w:rsid w:val="00536165"/>
    <w:rsid w:val="00537669"/>
    <w:rsid w:val="005439F0"/>
    <w:rsid w:val="005453E0"/>
    <w:rsid w:val="005456EB"/>
    <w:rsid w:val="00562125"/>
    <w:rsid w:val="005650F2"/>
    <w:rsid w:val="00565647"/>
    <w:rsid w:val="005701AB"/>
    <w:rsid w:val="00584205"/>
    <w:rsid w:val="00586D3A"/>
    <w:rsid w:val="00595EEF"/>
    <w:rsid w:val="00596DFA"/>
    <w:rsid w:val="005A176B"/>
    <w:rsid w:val="005C2423"/>
    <w:rsid w:val="005C2BB6"/>
    <w:rsid w:val="005C3C51"/>
    <w:rsid w:val="005D17F6"/>
    <w:rsid w:val="005D38D3"/>
    <w:rsid w:val="005D4D64"/>
    <w:rsid w:val="005D63D6"/>
    <w:rsid w:val="005E2206"/>
    <w:rsid w:val="005E6556"/>
    <w:rsid w:val="005F36FF"/>
    <w:rsid w:val="006057C4"/>
    <w:rsid w:val="00606DAB"/>
    <w:rsid w:val="0062222A"/>
    <w:rsid w:val="00624A25"/>
    <w:rsid w:val="006256C8"/>
    <w:rsid w:val="0063489A"/>
    <w:rsid w:val="00640610"/>
    <w:rsid w:val="00644731"/>
    <w:rsid w:val="00646CA9"/>
    <w:rsid w:val="00654E31"/>
    <w:rsid w:val="006610D3"/>
    <w:rsid w:val="00665D11"/>
    <w:rsid w:val="006677F7"/>
    <w:rsid w:val="006A19D0"/>
    <w:rsid w:val="006A6B57"/>
    <w:rsid w:val="006D341A"/>
    <w:rsid w:val="006F43EA"/>
    <w:rsid w:val="006F6EC5"/>
    <w:rsid w:val="00702FCF"/>
    <w:rsid w:val="007030B2"/>
    <w:rsid w:val="00703B41"/>
    <w:rsid w:val="00715851"/>
    <w:rsid w:val="00716226"/>
    <w:rsid w:val="00716E81"/>
    <w:rsid w:val="00722379"/>
    <w:rsid w:val="00722538"/>
    <w:rsid w:val="007440FB"/>
    <w:rsid w:val="0075209B"/>
    <w:rsid w:val="0075307C"/>
    <w:rsid w:val="0075507F"/>
    <w:rsid w:val="00760DFD"/>
    <w:rsid w:val="007633DF"/>
    <w:rsid w:val="00772079"/>
    <w:rsid w:val="00781E80"/>
    <w:rsid w:val="00786920"/>
    <w:rsid w:val="007A3A35"/>
    <w:rsid w:val="007B101F"/>
    <w:rsid w:val="007B17CC"/>
    <w:rsid w:val="007C7AB1"/>
    <w:rsid w:val="007D1567"/>
    <w:rsid w:val="007D29BC"/>
    <w:rsid w:val="007F1DA6"/>
    <w:rsid w:val="007F2210"/>
    <w:rsid w:val="007F31B2"/>
    <w:rsid w:val="008022A0"/>
    <w:rsid w:val="008041CD"/>
    <w:rsid w:val="00807EE3"/>
    <w:rsid w:val="008123D0"/>
    <w:rsid w:val="00812E78"/>
    <w:rsid w:val="008171D1"/>
    <w:rsid w:val="00825768"/>
    <w:rsid w:val="00826D1A"/>
    <w:rsid w:val="00830F18"/>
    <w:rsid w:val="00831BF2"/>
    <w:rsid w:val="00833394"/>
    <w:rsid w:val="008337DD"/>
    <w:rsid w:val="00833AC9"/>
    <w:rsid w:val="00842AE4"/>
    <w:rsid w:val="00844CD1"/>
    <w:rsid w:val="0085404B"/>
    <w:rsid w:val="00854830"/>
    <w:rsid w:val="00865F8C"/>
    <w:rsid w:val="00882FDF"/>
    <w:rsid w:val="00887845"/>
    <w:rsid w:val="00887DAA"/>
    <w:rsid w:val="008946EB"/>
    <w:rsid w:val="008A6713"/>
    <w:rsid w:val="008B35A6"/>
    <w:rsid w:val="008C6E6B"/>
    <w:rsid w:val="008D131C"/>
    <w:rsid w:val="008D31BB"/>
    <w:rsid w:val="008D5349"/>
    <w:rsid w:val="008E773E"/>
    <w:rsid w:val="008E7C57"/>
    <w:rsid w:val="008F126A"/>
    <w:rsid w:val="00900513"/>
    <w:rsid w:val="00900B98"/>
    <w:rsid w:val="00906F36"/>
    <w:rsid w:val="0091026D"/>
    <w:rsid w:val="00912C72"/>
    <w:rsid w:val="00926DA4"/>
    <w:rsid w:val="00933BC7"/>
    <w:rsid w:val="009400C2"/>
    <w:rsid w:val="00945D10"/>
    <w:rsid w:val="0095178E"/>
    <w:rsid w:val="0095304D"/>
    <w:rsid w:val="00962137"/>
    <w:rsid w:val="00962E67"/>
    <w:rsid w:val="0096650E"/>
    <w:rsid w:val="00970FA2"/>
    <w:rsid w:val="00971F94"/>
    <w:rsid w:val="00981A7C"/>
    <w:rsid w:val="00991BA1"/>
    <w:rsid w:val="0099364B"/>
    <w:rsid w:val="009B1674"/>
    <w:rsid w:val="009B2593"/>
    <w:rsid w:val="009B285A"/>
    <w:rsid w:val="009B46A3"/>
    <w:rsid w:val="009B4C5E"/>
    <w:rsid w:val="009B514E"/>
    <w:rsid w:val="009C0993"/>
    <w:rsid w:val="009C0FC3"/>
    <w:rsid w:val="009E4883"/>
    <w:rsid w:val="009E79AF"/>
    <w:rsid w:val="009F1BC5"/>
    <w:rsid w:val="009F5F38"/>
    <w:rsid w:val="00A01B37"/>
    <w:rsid w:val="00A03A22"/>
    <w:rsid w:val="00A052FE"/>
    <w:rsid w:val="00A065BC"/>
    <w:rsid w:val="00A06608"/>
    <w:rsid w:val="00A06DCA"/>
    <w:rsid w:val="00A14009"/>
    <w:rsid w:val="00A14507"/>
    <w:rsid w:val="00A161FF"/>
    <w:rsid w:val="00A25064"/>
    <w:rsid w:val="00A27784"/>
    <w:rsid w:val="00A30DA3"/>
    <w:rsid w:val="00A40FB5"/>
    <w:rsid w:val="00A619FF"/>
    <w:rsid w:val="00A6279E"/>
    <w:rsid w:val="00A76A22"/>
    <w:rsid w:val="00A81A41"/>
    <w:rsid w:val="00A873D3"/>
    <w:rsid w:val="00A95172"/>
    <w:rsid w:val="00AA23D4"/>
    <w:rsid w:val="00AA28F3"/>
    <w:rsid w:val="00AB0A0F"/>
    <w:rsid w:val="00AC75CF"/>
    <w:rsid w:val="00AD5375"/>
    <w:rsid w:val="00AE4FDD"/>
    <w:rsid w:val="00AE67E8"/>
    <w:rsid w:val="00AF4E7A"/>
    <w:rsid w:val="00B01E6B"/>
    <w:rsid w:val="00B06D98"/>
    <w:rsid w:val="00B11181"/>
    <w:rsid w:val="00B12A09"/>
    <w:rsid w:val="00B1633D"/>
    <w:rsid w:val="00B21AE5"/>
    <w:rsid w:val="00B2435A"/>
    <w:rsid w:val="00B33FB8"/>
    <w:rsid w:val="00B36BFE"/>
    <w:rsid w:val="00B4075C"/>
    <w:rsid w:val="00B64FC1"/>
    <w:rsid w:val="00B66865"/>
    <w:rsid w:val="00B67C64"/>
    <w:rsid w:val="00B80AE1"/>
    <w:rsid w:val="00B83529"/>
    <w:rsid w:val="00B878A7"/>
    <w:rsid w:val="00B92265"/>
    <w:rsid w:val="00BA2067"/>
    <w:rsid w:val="00BA5ED4"/>
    <w:rsid w:val="00BB53EA"/>
    <w:rsid w:val="00BB5934"/>
    <w:rsid w:val="00BB652C"/>
    <w:rsid w:val="00BB69FA"/>
    <w:rsid w:val="00BC10DD"/>
    <w:rsid w:val="00BC6634"/>
    <w:rsid w:val="00BD4868"/>
    <w:rsid w:val="00BE402B"/>
    <w:rsid w:val="00BE5940"/>
    <w:rsid w:val="00C032FB"/>
    <w:rsid w:val="00C14222"/>
    <w:rsid w:val="00C14402"/>
    <w:rsid w:val="00C162DB"/>
    <w:rsid w:val="00C17641"/>
    <w:rsid w:val="00C26A4D"/>
    <w:rsid w:val="00C44068"/>
    <w:rsid w:val="00C463F1"/>
    <w:rsid w:val="00C4713E"/>
    <w:rsid w:val="00C47E28"/>
    <w:rsid w:val="00C53001"/>
    <w:rsid w:val="00C61B1C"/>
    <w:rsid w:val="00C67247"/>
    <w:rsid w:val="00C710E0"/>
    <w:rsid w:val="00C769EA"/>
    <w:rsid w:val="00C8517F"/>
    <w:rsid w:val="00CA5811"/>
    <w:rsid w:val="00CA5DFB"/>
    <w:rsid w:val="00CA604A"/>
    <w:rsid w:val="00CA660C"/>
    <w:rsid w:val="00CB30CE"/>
    <w:rsid w:val="00CB394E"/>
    <w:rsid w:val="00CB6214"/>
    <w:rsid w:val="00CB66E7"/>
    <w:rsid w:val="00CC1BDF"/>
    <w:rsid w:val="00CD0B7D"/>
    <w:rsid w:val="00CD4A87"/>
    <w:rsid w:val="00CE1775"/>
    <w:rsid w:val="00CF018E"/>
    <w:rsid w:val="00D04DBA"/>
    <w:rsid w:val="00D07E98"/>
    <w:rsid w:val="00D1435C"/>
    <w:rsid w:val="00D23660"/>
    <w:rsid w:val="00D24D2F"/>
    <w:rsid w:val="00D25C9A"/>
    <w:rsid w:val="00D272F0"/>
    <w:rsid w:val="00D31705"/>
    <w:rsid w:val="00D40849"/>
    <w:rsid w:val="00D45611"/>
    <w:rsid w:val="00D46B2D"/>
    <w:rsid w:val="00D5098E"/>
    <w:rsid w:val="00D55829"/>
    <w:rsid w:val="00D560FD"/>
    <w:rsid w:val="00D758F6"/>
    <w:rsid w:val="00D759FF"/>
    <w:rsid w:val="00D7614D"/>
    <w:rsid w:val="00DA0AD1"/>
    <w:rsid w:val="00DA374A"/>
    <w:rsid w:val="00DB06B0"/>
    <w:rsid w:val="00DB640C"/>
    <w:rsid w:val="00DC5468"/>
    <w:rsid w:val="00DD0F42"/>
    <w:rsid w:val="00DD6EE0"/>
    <w:rsid w:val="00DD7402"/>
    <w:rsid w:val="00DE461B"/>
    <w:rsid w:val="00E01A56"/>
    <w:rsid w:val="00E02057"/>
    <w:rsid w:val="00E02A4D"/>
    <w:rsid w:val="00E035E7"/>
    <w:rsid w:val="00E03B2F"/>
    <w:rsid w:val="00E069BD"/>
    <w:rsid w:val="00E10C31"/>
    <w:rsid w:val="00E214AA"/>
    <w:rsid w:val="00E2212F"/>
    <w:rsid w:val="00E27D2A"/>
    <w:rsid w:val="00E31A38"/>
    <w:rsid w:val="00E35B08"/>
    <w:rsid w:val="00E36223"/>
    <w:rsid w:val="00E47414"/>
    <w:rsid w:val="00E510C7"/>
    <w:rsid w:val="00E53112"/>
    <w:rsid w:val="00E56DCE"/>
    <w:rsid w:val="00E604F1"/>
    <w:rsid w:val="00E616A3"/>
    <w:rsid w:val="00E63610"/>
    <w:rsid w:val="00E820BD"/>
    <w:rsid w:val="00E840A1"/>
    <w:rsid w:val="00E876F9"/>
    <w:rsid w:val="00E94F6C"/>
    <w:rsid w:val="00EA2A47"/>
    <w:rsid w:val="00EC7D41"/>
    <w:rsid w:val="00ED4F7D"/>
    <w:rsid w:val="00ED74EE"/>
    <w:rsid w:val="00EE0CEC"/>
    <w:rsid w:val="00EF0CD4"/>
    <w:rsid w:val="00F019D9"/>
    <w:rsid w:val="00F0430E"/>
    <w:rsid w:val="00F05574"/>
    <w:rsid w:val="00F106D0"/>
    <w:rsid w:val="00F14F0C"/>
    <w:rsid w:val="00F16B30"/>
    <w:rsid w:val="00F25BFB"/>
    <w:rsid w:val="00F315B2"/>
    <w:rsid w:val="00F33BA3"/>
    <w:rsid w:val="00F45D7C"/>
    <w:rsid w:val="00F53572"/>
    <w:rsid w:val="00F659CE"/>
    <w:rsid w:val="00F6661F"/>
    <w:rsid w:val="00F802AE"/>
    <w:rsid w:val="00F80C65"/>
    <w:rsid w:val="00F935E6"/>
    <w:rsid w:val="00F97655"/>
    <w:rsid w:val="00FA7870"/>
    <w:rsid w:val="00FB5AEA"/>
    <w:rsid w:val="00FC02F3"/>
    <w:rsid w:val="00FC1183"/>
    <w:rsid w:val="00FC3F31"/>
    <w:rsid w:val="00FC6EE3"/>
    <w:rsid w:val="00FD226F"/>
    <w:rsid w:val="00FD2CD7"/>
    <w:rsid w:val="00FD37C0"/>
    <w:rsid w:val="00FD3EA0"/>
    <w:rsid w:val="00FE626A"/>
    <w:rsid w:val="00FF40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6A8"/>
    <w:pPr>
      <w:numPr>
        <w:ilvl w:val="8"/>
        <w:numId w:val="2"/>
      </w:numPr>
    </w:pPr>
    <w:rPr>
      <w:rFonts w:eastAsia="Times New Roman"/>
      <w:lang w:val="en-AU"/>
    </w:rPr>
  </w:style>
  <w:style w:type="paragraph" w:styleId="Heading1">
    <w:name w:val="heading 1"/>
    <w:basedOn w:val="Normal"/>
    <w:next w:val="Normal"/>
    <w:qFormat/>
    <w:rsid w:val="001426A8"/>
    <w:pPr>
      <w:keepNext/>
      <w:outlineLvl w:val="0"/>
    </w:pPr>
    <w:rPr>
      <w:sz w:val="24"/>
      <w:lang w:val="et-EE"/>
    </w:rPr>
  </w:style>
  <w:style w:type="paragraph" w:styleId="Heading2">
    <w:name w:val="heading 2"/>
    <w:basedOn w:val="Normal"/>
    <w:next w:val="Normal"/>
    <w:link w:val="Heading2Char"/>
    <w:uiPriority w:val="99"/>
    <w:qFormat/>
    <w:rsid w:val="008337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37DD"/>
    <w:pPr>
      <w:keepNext/>
      <w:spacing w:before="240" w:after="60"/>
      <w:outlineLvl w:val="2"/>
    </w:pPr>
    <w:rPr>
      <w:rFonts w:ascii="Arial" w:hAnsi="Arial" w:cs="Arial"/>
      <w:b/>
      <w:bCs/>
      <w:sz w:val="26"/>
      <w:szCs w:val="26"/>
    </w:rPr>
  </w:style>
  <w:style w:type="paragraph" w:styleId="Heading4">
    <w:name w:val="heading 4"/>
    <w:basedOn w:val="Normal"/>
    <w:next w:val="Normal"/>
    <w:qFormat/>
    <w:rsid w:val="008337DD"/>
    <w:pPr>
      <w:keepNext/>
      <w:spacing w:before="240" w:after="60"/>
      <w:outlineLvl w:val="3"/>
    </w:pPr>
    <w:rPr>
      <w:b/>
      <w:bCs/>
      <w:sz w:val="28"/>
      <w:szCs w:val="28"/>
    </w:rPr>
  </w:style>
  <w:style w:type="paragraph" w:styleId="Heading5">
    <w:name w:val="heading 5"/>
    <w:basedOn w:val="Normal"/>
    <w:next w:val="Normal"/>
    <w:link w:val="Heading5Char"/>
    <w:uiPriority w:val="99"/>
    <w:qFormat/>
    <w:rsid w:val="001426A8"/>
    <w:pPr>
      <w:keepNext/>
      <w:numPr>
        <w:ilvl w:val="0"/>
        <w:numId w:val="0"/>
      </w:numPr>
      <w:jc w:val="both"/>
      <w:outlineLvl w:val="4"/>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6A8"/>
    <w:pPr>
      <w:numPr>
        <w:ilvl w:val="8"/>
        <w:numId w:val="2"/>
      </w:numP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426A8"/>
    <w:pPr>
      <w:numPr>
        <w:ilvl w:val="0"/>
        <w:numId w:val="0"/>
      </w:numPr>
    </w:pPr>
    <w:rPr>
      <w:sz w:val="24"/>
      <w:lang w:val="et-EE"/>
    </w:rPr>
  </w:style>
  <w:style w:type="character" w:styleId="Hyperlink">
    <w:name w:val="Hyperlink"/>
    <w:rsid w:val="00E31A38"/>
    <w:rPr>
      <w:color w:val="0000FF"/>
      <w:u w:val="single"/>
    </w:rPr>
  </w:style>
  <w:style w:type="paragraph" w:styleId="BalloonText">
    <w:name w:val="Balloon Text"/>
    <w:basedOn w:val="Normal"/>
    <w:semiHidden/>
    <w:rsid w:val="00722379"/>
    <w:rPr>
      <w:rFonts w:ascii="Tahoma" w:hAnsi="Tahoma" w:cs="Tahoma"/>
      <w:sz w:val="16"/>
      <w:szCs w:val="16"/>
    </w:rPr>
  </w:style>
  <w:style w:type="paragraph" w:styleId="BodyTextIndent">
    <w:name w:val="Body Text Indent"/>
    <w:basedOn w:val="Normal"/>
    <w:link w:val="BodyTextIndentChar"/>
    <w:uiPriority w:val="99"/>
    <w:rsid w:val="008337DD"/>
    <w:pPr>
      <w:numPr>
        <w:ilvl w:val="0"/>
        <w:numId w:val="0"/>
      </w:numPr>
      <w:ind w:left="284" w:hanging="284"/>
    </w:pPr>
    <w:rPr>
      <w:sz w:val="24"/>
      <w:lang w:val="et-EE"/>
    </w:rPr>
  </w:style>
  <w:style w:type="paragraph" w:styleId="Header">
    <w:name w:val="header"/>
    <w:basedOn w:val="Normal"/>
    <w:link w:val="HeaderChar"/>
    <w:uiPriority w:val="99"/>
    <w:rsid w:val="003E064C"/>
    <w:pPr>
      <w:tabs>
        <w:tab w:val="clear" w:pos="5040"/>
        <w:tab w:val="center" w:pos="4320"/>
        <w:tab w:val="right" w:pos="8640"/>
      </w:tabs>
    </w:pPr>
  </w:style>
  <w:style w:type="paragraph" w:styleId="Footer">
    <w:name w:val="footer"/>
    <w:basedOn w:val="Normal"/>
    <w:rsid w:val="003E064C"/>
    <w:pPr>
      <w:tabs>
        <w:tab w:val="clear" w:pos="5040"/>
        <w:tab w:val="center" w:pos="4320"/>
        <w:tab w:val="right" w:pos="8640"/>
      </w:tabs>
    </w:pPr>
  </w:style>
  <w:style w:type="character" w:styleId="PageNumber">
    <w:name w:val="page number"/>
    <w:basedOn w:val="DefaultParagraphFont"/>
    <w:rsid w:val="003E064C"/>
  </w:style>
  <w:style w:type="paragraph" w:styleId="ListParagraph">
    <w:name w:val="List Paragraph"/>
    <w:basedOn w:val="Normal"/>
    <w:uiPriority w:val="34"/>
    <w:qFormat/>
    <w:rsid w:val="00142E76"/>
    <w:pPr>
      <w:tabs>
        <w:tab w:val="clear" w:pos="5040"/>
        <w:tab w:val="num" w:pos="2160"/>
      </w:tabs>
      <w:ind w:left="720"/>
      <w:contextualSpacing/>
    </w:pPr>
    <w:rPr>
      <w:rFonts w:eastAsia="SimSun"/>
    </w:rPr>
  </w:style>
  <w:style w:type="character" w:styleId="Emphasis">
    <w:name w:val="Emphasis"/>
    <w:qFormat/>
    <w:rsid w:val="008E773E"/>
    <w:rPr>
      <w:i/>
      <w:iCs/>
    </w:rPr>
  </w:style>
  <w:style w:type="character" w:customStyle="1" w:styleId="BodyTextChar">
    <w:name w:val="Body Text Char"/>
    <w:link w:val="BodyText"/>
    <w:uiPriority w:val="99"/>
    <w:locked/>
    <w:rsid w:val="0016686B"/>
    <w:rPr>
      <w:rFonts w:eastAsia="Times New Roman"/>
      <w:sz w:val="24"/>
    </w:rPr>
  </w:style>
  <w:style w:type="character" w:customStyle="1" w:styleId="Heading2Char">
    <w:name w:val="Heading 2 Char"/>
    <w:link w:val="Heading2"/>
    <w:uiPriority w:val="99"/>
    <w:locked/>
    <w:rsid w:val="0016686B"/>
    <w:rPr>
      <w:rFonts w:ascii="Arial" w:eastAsia="Times New Roman" w:hAnsi="Arial" w:cs="Arial"/>
      <w:b/>
      <w:bCs/>
      <w:i/>
      <w:iCs/>
      <w:sz w:val="28"/>
      <w:szCs w:val="28"/>
      <w:lang w:val="en-AU"/>
    </w:rPr>
  </w:style>
  <w:style w:type="character" w:customStyle="1" w:styleId="BodyTextIndentChar">
    <w:name w:val="Body Text Indent Char"/>
    <w:link w:val="BodyTextIndent"/>
    <w:uiPriority w:val="99"/>
    <w:locked/>
    <w:rsid w:val="0016686B"/>
    <w:rPr>
      <w:rFonts w:eastAsia="Times New Roman"/>
      <w:sz w:val="24"/>
    </w:rPr>
  </w:style>
  <w:style w:type="character" w:customStyle="1" w:styleId="Heading5Char">
    <w:name w:val="Heading 5 Char"/>
    <w:link w:val="Heading5"/>
    <w:uiPriority w:val="99"/>
    <w:locked/>
    <w:rsid w:val="0016686B"/>
    <w:rPr>
      <w:rFonts w:eastAsia="Times New Roman"/>
      <w:b/>
      <w:sz w:val="22"/>
      <w:lang w:val="en-GB"/>
    </w:rPr>
  </w:style>
  <w:style w:type="character" w:customStyle="1" w:styleId="HeaderChar">
    <w:name w:val="Header Char"/>
    <w:link w:val="Header"/>
    <w:uiPriority w:val="99"/>
    <w:locked/>
    <w:rsid w:val="0016686B"/>
    <w:rPr>
      <w:rFonts w:eastAsia="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6A8"/>
    <w:pPr>
      <w:numPr>
        <w:ilvl w:val="8"/>
        <w:numId w:val="2"/>
      </w:numPr>
    </w:pPr>
    <w:rPr>
      <w:rFonts w:eastAsia="Times New Roman"/>
      <w:lang w:val="en-AU"/>
    </w:rPr>
  </w:style>
  <w:style w:type="paragraph" w:styleId="Heading1">
    <w:name w:val="heading 1"/>
    <w:basedOn w:val="Normal"/>
    <w:next w:val="Normal"/>
    <w:qFormat/>
    <w:rsid w:val="001426A8"/>
    <w:pPr>
      <w:keepNext/>
      <w:outlineLvl w:val="0"/>
    </w:pPr>
    <w:rPr>
      <w:sz w:val="24"/>
      <w:lang w:val="et-EE"/>
    </w:rPr>
  </w:style>
  <w:style w:type="paragraph" w:styleId="Heading2">
    <w:name w:val="heading 2"/>
    <w:basedOn w:val="Normal"/>
    <w:next w:val="Normal"/>
    <w:link w:val="Heading2Char"/>
    <w:uiPriority w:val="99"/>
    <w:qFormat/>
    <w:rsid w:val="008337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37DD"/>
    <w:pPr>
      <w:keepNext/>
      <w:spacing w:before="240" w:after="60"/>
      <w:outlineLvl w:val="2"/>
    </w:pPr>
    <w:rPr>
      <w:rFonts w:ascii="Arial" w:hAnsi="Arial" w:cs="Arial"/>
      <w:b/>
      <w:bCs/>
      <w:sz w:val="26"/>
      <w:szCs w:val="26"/>
    </w:rPr>
  </w:style>
  <w:style w:type="paragraph" w:styleId="Heading4">
    <w:name w:val="heading 4"/>
    <w:basedOn w:val="Normal"/>
    <w:next w:val="Normal"/>
    <w:qFormat/>
    <w:rsid w:val="008337DD"/>
    <w:pPr>
      <w:keepNext/>
      <w:spacing w:before="240" w:after="60"/>
      <w:outlineLvl w:val="3"/>
    </w:pPr>
    <w:rPr>
      <w:b/>
      <w:bCs/>
      <w:sz w:val="28"/>
      <w:szCs w:val="28"/>
    </w:rPr>
  </w:style>
  <w:style w:type="paragraph" w:styleId="Heading5">
    <w:name w:val="heading 5"/>
    <w:basedOn w:val="Normal"/>
    <w:next w:val="Normal"/>
    <w:link w:val="Heading5Char"/>
    <w:uiPriority w:val="99"/>
    <w:qFormat/>
    <w:rsid w:val="001426A8"/>
    <w:pPr>
      <w:keepNext/>
      <w:numPr>
        <w:ilvl w:val="0"/>
        <w:numId w:val="0"/>
      </w:numPr>
      <w:jc w:val="both"/>
      <w:outlineLvl w:val="4"/>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6A8"/>
    <w:pPr>
      <w:numPr>
        <w:ilvl w:val="8"/>
        <w:numId w:val="2"/>
      </w:numP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426A8"/>
    <w:pPr>
      <w:numPr>
        <w:ilvl w:val="0"/>
        <w:numId w:val="0"/>
      </w:numPr>
    </w:pPr>
    <w:rPr>
      <w:sz w:val="24"/>
      <w:lang w:val="et-EE"/>
    </w:rPr>
  </w:style>
  <w:style w:type="character" w:styleId="Hyperlink">
    <w:name w:val="Hyperlink"/>
    <w:rsid w:val="00E31A38"/>
    <w:rPr>
      <w:color w:val="0000FF"/>
      <w:u w:val="single"/>
    </w:rPr>
  </w:style>
  <w:style w:type="paragraph" w:styleId="BalloonText">
    <w:name w:val="Balloon Text"/>
    <w:basedOn w:val="Normal"/>
    <w:semiHidden/>
    <w:rsid w:val="00722379"/>
    <w:rPr>
      <w:rFonts w:ascii="Tahoma" w:hAnsi="Tahoma" w:cs="Tahoma"/>
      <w:sz w:val="16"/>
      <w:szCs w:val="16"/>
    </w:rPr>
  </w:style>
  <w:style w:type="paragraph" w:styleId="BodyTextIndent">
    <w:name w:val="Body Text Indent"/>
    <w:basedOn w:val="Normal"/>
    <w:link w:val="BodyTextIndentChar"/>
    <w:uiPriority w:val="99"/>
    <w:rsid w:val="008337DD"/>
    <w:pPr>
      <w:numPr>
        <w:ilvl w:val="0"/>
        <w:numId w:val="0"/>
      </w:numPr>
      <w:ind w:left="284" w:hanging="284"/>
    </w:pPr>
    <w:rPr>
      <w:sz w:val="24"/>
      <w:lang w:val="et-EE"/>
    </w:rPr>
  </w:style>
  <w:style w:type="paragraph" w:styleId="Header">
    <w:name w:val="header"/>
    <w:basedOn w:val="Normal"/>
    <w:link w:val="HeaderChar"/>
    <w:uiPriority w:val="99"/>
    <w:rsid w:val="003E064C"/>
    <w:pPr>
      <w:tabs>
        <w:tab w:val="clear" w:pos="5040"/>
        <w:tab w:val="center" w:pos="4320"/>
        <w:tab w:val="right" w:pos="8640"/>
      </w:tabs>
    </w:pPr>
  </w:style>
  <w:style w:type="paragraph" w:styleId="Footer">
    <w:name w:val="footer"/>
    <w:basedOn w:val="Normal"/>
    <w:rsid w:val="003E064C"/>
    <w:pPr>
      <w:tabs>
        <w:tab w:val="clear" w:pos="5040"/>
        <w:tab w:val="center" w:pos="4320"/>
        <w:tab w:val="right" w:pos="8640"/>
      </w:tabs>
    </w:pPr>
  </w:style>
  <w:style w:type="character" w:styleId="PageNumber">
    <w:name w:val="page number"/>
    <w:basedOn w:val="DefaultParagraphFont"/>
    <w:rsid w:val="003E064C"/>
  </w:style>
  <w:style w:type="paragraph" w:styleId="ListParagraph">
    <w:name w:val="List Paragraph"/>
    <w:basedOn w:val="Normal"/>
    <w:uiPriority w:val="34"/>
    <w:qFormat/>
    <w:rsid w:val="00142E76"/>
    <w:pPr>
      <w:tabs>
        <w:tab w:val="clear" w:pos="5040"/>
        <w:tab w:val="num" w:pos="2160"/>
      </w:tabs>
      <w:ind w:left="720"/>
      <w:contextualSpacing/>
    </w:pPr>
    <w:rPr>
      <w:rFonts w:eastAsia="SimSun"/>
    </w:rPr>
  </w:style>
  <w:style w:type="character" w:styleId="Emphasis">
    <w:name w:val="Emphasis"/>
    <w:qFormat/>
    <w:rsid w:val="008E773E"/>
    <w:rPr>
      <w:i/>
      <w:iCs/>
    </w:rPr>
  </w:style>
  <w:style w:type="character" w:customStyle="1" w:styleId="BodyTextChar">
    <w:name w:val="Body Text Char"/>
    <w:link w:val="BodyText"/>
    <w:uiPriority w:val="99"/>
    <w:locked/>
    <w:rsid w:val="0016686B"/>
    <w:rPr>
      <w:rFonts w:eastAsia="Times New Roman"/>
      <w:sz w:val="24"/>
    </w:rPr>
  </w:style>
  <w:style w:type="character" w:customStyle="1" w:styleId="Heading2Char">
    <w:name w:val="Heading 2 Char"/>
    <w:link w:val="Heading2"/>
    <w:uiPriority w:val="99"/>
    <w:locked/>
    <w:rsid w:val="0016686B"/>
    <w:rPr>
      <w:rFonts w:ascii="Arial" w:eastAsia="Times New Roman" w:hAnsi="Arial" w:cs="Arial"/>
      <w:b/>
      <w:bCs/>
      <w:i/>
      <w:iCs/>
      <w:sz w:val="28"/>
      <w:szCs w:val="28"/>
      <w:lang w:val="en-AU"/>
    </w:rPr>
  </w:style>
  <w:style w:type="character" w:customStyle="1" w:styleId="BodyTextIndentChar">
    <w:name w:val="Body Text Indent Char"/>
    <w:link w:val="BodyTextIndent"/>
    <w:uiPriority w:val="99"/>
    <w:locked/>
    <w:rsid w:val="0016686B"/>
    <w:rPr>
      <w:rFonts w:eastAsia="Times New Roman"/>
      <w:sz w:val="24"/>
    </w:rPr>
  </w:style>
  <w:style w:type="character" w:customStyle="1" w:styleId="Heading5Char">
    <w:name w:val="Heading 5 Char"/>
    <w:link w:val="Heading5"/>
    <w:uiPriority w:val="99"/>
    <w:locked/>
    <w:rsid w:val="0016686B"/>
    <w:rPr>
      <w:rFonts w:eastAsia="Times New Roman"/>
      <w:b/>
      <w:sz w:val="22"/>
      <w:lang w:val="en-GB"/>
    </w:rPr>
  </w:style>
  <w:style w:type="character" w:customStyle="1" w:styleId="HeaderChar">
    <w:name w:val="Header Char"/>
    <w:link w:val="Header"/>
    <w:uiPriority w:val="99"/>
    <w:locked/>
    <w:rsid w:val="0016686B"/>
    <w:rPr>
      <w:rFonts w:eastAsia="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2680</Words>
  <Characters>15550</Characters>
  <Application>Microsoft Office Word</Application>
  <DocSecurity>0</DocSecurity>
  <Lines>129</Lines>
  <Paragraphs>36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lpstr>
    </vt:vector>
  </TitlesOfParts>
  <Company>Tallinna Küte AS</Company>
  <LinksUpToDate>false</LinksUpToDate>
  <CharactersWithSpaces>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ASTS</dc:creator>
  <cp:lastModifiedBy>Tiiu Paesalu</cp:lastModifiedBy>
  <cp:revision>2</cp:revision>
  <cp:lastPrinted>2009-04-13T10:41:00Z</cp:lastPrinted>
  <dcterms:created xsi:type="dcterms:W3CDTF">2017-07-25T08:59:00Z</dcterms:created>
  <dcterms:modified xsi:type="dcterms:W3CDTF">2017-07-25T08:59:00Z</dcterms:modified>
</cp:coreProperties>
</file>